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624" w14:textId="24152392" w:rsidR="00F00C60" w:rsidRDefault="00F00C60" w:rsidP="00F00C60">
      <w:pPr>
        <w:spacing w:after="200" w:line="276" w:lineRule="auto"/>
        <w:jc w:val="both"/>
        <w:rPr>
          <w:rFonts w:ascii="Arial" w:eastAsia="Calibri" w:hAnsi="Arial" w:cs="Arial"/>
          <w:b/>
          <w:sz w:val="20"/>
          <w:szCs w:val="20"/>
          <w:u w:val="single"/>
          <w:lang w:eastAsia="en-US"/>
        </w:rPr>
      </w:pPr>
      <w:r>
        <w:rPr>
          <w:rFonts w:ascii="Arial" w:eastAsia="Calibri" w:hAnsi="Arial" w:cs="Arial"/>
          <w:b/>
          <w:sz w:val="20"/>
          <w:szCs w:val="20"/>
          <w:u w:val="single"/>
          <w:lang w:eastAsia="en-US"/>
        </w:rPr>
        <w:t>RESUMEN DE OFERTA DE EMPLEO PÚBLICO</w:t>
      </w:r>
    </w:p>
    <w:tbl>
      <w:tblPr>
        <w:tblStyle w:val="Tablaconcuadrcula"/>
        <w:tblW w:w="0" w:type="auto"/>
        <w:tblInd w:w="0" w:type="dxa"/>
        <w:tblLook w:val="04A0" w:firstRow="1" w:lastRow="0" w:firstColumn="1" w:lastColumn="0" w:noHBand="0" w:noVBand="1"/>
      </w:tblPr>
      <w:tblGrid>
        <w:gridCol w:w="1530"/>
        <w:gridCol w:w="1237"/>
        <w:gridCol w:w="776"/>
        <w:gridCol w:w="829"/>
        <w:gridCol w:w="892"/>
        <w:gridCol w:w="1372"/>
        <w:gridCol w:w="1105"/>
        <w:gridCol w:w="753"/>
      </w:tblGrid>
      <w:tr w:rsidR="00F00C60" w14:paraId="3CF9CAE0" w14:textId="77777777" w:rsidTr="00F00C60">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45ADB"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COLECTIVO</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E8437"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TASA DE REPOSICIÓN</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22E0CF"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BAJAS</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75331"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ALTAS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F7183"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PLAZAS NETAS</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12B251"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PLAZAS SUBROGADAS</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4F8D7E"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TASA ADICIONAL</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F3D9DE" w14:textId="77777777" w:rsidR="00F00C60" w:rsidRDefault="00F00C60">
            <w:pPr>
              <w:spacing w:after="200" w:line="276" w:lineRule="auto"/>
              <w:jc w:val="center"/>
              <w:rPr>
                <w:rFonts w:ascii="Arial" w:eastAsia="Calibri" w:hAnsi="Arial" w:cs="Arial"/>
                <w:b/>
                <w:sz w:val="16"/>
                <w:szCs w:val="16"/>
                <w:lang w:eastAsia="en-US"/>
              </w:rPr>
            </w:pPr>
            <w:r>
              <w:rPr>
                <w:rFonts w:ascii="Arial" w:eastAsia="Calibri" w:hAnsi="Arial" w:cs="Arial"/>
                <w:b/>
                <w:sz w:val="16"/>
                <w:szCs w:val="16"/>
                <w:lang w:eastAsia="en-US"/>
              </w:rPr>
              <w:t>TOTAL</w:t>
            </w:r>
          </w:p>
        </w:tc>
      </w:tr>
      <w:tr w:rsidR="00F00C60" w14:paraId="5A80870A" w14:textId="77777777" w:rsidTr="00F00C60">
        <w:tc>
          <w:tcPr>
            <w:tcW w:w="1816"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E8DA2D" w14:textId="77777777" w:rsidR="00F00C60" w:rsidRDefault="00F00C60">
            <w:pPr>
              <w:spacing w:after="200" w:line="276" w:lineRule="auto"/>
              <w:jc w:val="both"/>
              <w:rPr>
                <w:rFonts w:ascii="Arial" w:eastAsia="Calibri" w:hAnsi="Arial" w:cs="Arial"/>
                <w:b/>
                <w:sz w:val="18"/>
                <w:szCs w:val="18"/>
                <w:lang w:eastAsia="en-US"/>
              </w:rPr>
            </w:pPr>
            <w:r>
              <w:rPr>
                <w:rFonts w:ascii="Arial" w:eastAsia="Calibri" w:hAnsi="Arial" w:cs="Arial"/>
                <w:b/>
                <w:sz w:val="18"/>
                <w:szCs w:val="18"/>
                <w:lang w:eastAsia="en-US"/>
              </w:rPr>
              <w:t>PERSONAL FUNCIONARIO</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106D247"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125 %</w:t>
            </w:r>
          </w:p>
        </w:tc>
        <w:tc>
          <w:tcPr>
            <w:tcW w:w="888" w:type="dxa"/>
            <w:tcBorders>
              <w:top w:val="single" w:sz="4" w:space="0" w:color="auto"/>
              <w:left w:val="single" w:sz="4" w:space="0" w:color="auto"/>
              <w:bottom w:val="single" w:sz="4" w:space="0" w:color="auto"/>
              <w:right w:val="single" w:sz="4" w:space="0" w:color="auto"/>
            </w:tcBorders>
            <w:vAlign w:val="center"/>
            <w:hideMark/>
          </w:tcPr>
          <w:p w14:paraId="5DBDD724"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30</w:t>
            </w:r>
          </w:p>
        </w:tc>
        <w:tc>
          <w:tcPr>
            <w:tcW w:w="916" w:type="dxa"/>
            <w:tcBorders>
              <w:top w:val="single" w:sz="4" w:space="0" w:color="auto"/>
              <w:left w:val="single" w:sz="4" w:space="0" w:color="auto"/>
              <w:bottom w:val="single" w:sz="4" w:space="0" w:color="auto"/>
              <w:right w:val="single" w:sz="4" w:space="0" w:color="auto"/>
            </w:tcBorders>
            <w:vAlign w:val="center"/>
            <w:hideMark/>
          </w:tcPr>
          <w:p w14:paraId="56F368C0"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68470"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38</w:t>
            </w:r>
          </w:p>
        </w:tc>
        <w:tc>
          <w:tcPr>
            <w:tcW w:w="1372" w:type="dxa"/>
            <w:tcBorders>
              <w:top w:val="single" w:sz="4" w:space="0" w:color="auto"/>
              <w:left w:val="single" w:sz="4" w:space="0" w:color="auto"/>
              <w:bottom w:val="single" w:sz="4" w:space="0" w:color="auto"/>
              <w:right w:val="single" w:sz="4" w:space="0" w:color="auto"/>
            </w:tcBorders>
            <w:vAlign w:val="center"/>
          </w:tcPr>
          <w:p w14:paraId="3C138BBD" w14:textId="77777777" w:rsidR="00F00C60" w:rsidRDefault="00F00C60">
            <w:pPr>
              <w:spacing w:after="200" w:line="276" w:lineRule="auto"/>
              <w:jc w:val="center"/>
              <w:rPr>
                <w:rFonts w:ascii="Arial" w:eastAsia="Calibri" w:hAnsi="Arial" w:cs="Arial"/>
                <w:sz w:val="18"/>
                <w:szCs w:val="18"/>
                <w:lang w:eastAsia="en-US"/>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54E49D56"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34</w:t>
            </w:r>
          </w:p>
        </w:tc>
        <w:tc>
          <w:tcPr>
            <w:tcW w:w="773" w:type="dxa"/>
            <w:tcBorders>
              <w:top w:val="single" w:sz="4" w:space="0" w:color="auto"/>
              <w:left w:val="single" w:sz="4" w:space="0" w:color="auto"/>
              <w:bottom w:val="single" w:sz="4" w:space="0" w:color="auto"/>
              <w:right w:val="single" w:sz="4" w:space="0" w:color="auto"/>
            </w:tcBorders>
            <w:vAlign w:val="center"/>
          </w:tcPr>
          <w:p w14:paraId="6174D79D" w14:textId="77777777" w:rsidR="00F00C60" w:rsidRDefault="00F00C60">
            <w:pPr>
              <w:spacing w:after="200" w:line="276" w:lineRule="auto"/>
              <w:jc w:val="center"/>
              <w:rPr>
                <w:rFonts w:ascii="Arial" w:eastAsia="Calibri" w:hAnsi="Arial" w:cs="Arial"/>
                <w:sz w:val="18"/>
                <w:szCs w:val="18"/>
                <w:lang w:eastAsia="en-US"/>
              </w:rPr>
            </w:pPr>
          </w:p>
        </w:tc>
      </w:tr>
      <w:tr w:rsidR="00F00C60" w14:paraId="212A6365" w14:textId="77777777" w:rsidTr="00F00C60">
        <w:tc>
          <w:tcPr>
            <w:tcW w:w="0" w:type="auto"/>
            <w:vMerge/>
            <w:tcBorders>
              <w:top w:val="single" w:sz="4" w:space="0" w:color="auto"/>
              <w:left w:val="single" w:sz="4" w:space="0" w:color="auto"/>
              <w:bottom w:val="single" w:sz="4" w:space="0" w:color="auto"/>
              <w:right w:val="single" w:sz="4" w:space="0" w:color="auto"/>
            </w:tcBorders>
            <w:vAlign w:val="center"/>
            <w:hideMark/>
          </w:tcPr>
          <w:p w14:paraId="0FC95EC8" w14:textId="77777777" w:rsidR="00F00C60" w:rsidRDefault="00F00C60">
            <w:pPr>
              <w:rPr>
                <w:rFonts w:ascii="Arial" w:eastAsia="Calibri" w:hAnsi="Arial" w:cs="Arial"/>
                <w:b/>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3B45D175"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120%</w:t>
            </w:r>
          </w:p>
        </w:tc>
        <w:tc>
          <w:tcPr>
            <w:tcW w:w="888" w:type="dxa"/>
            <w:tcBorders>
              <w:top w:val="single" w:sz="4" w:space="0" w:color="auto"/>
              <w:left w:val="single" w:sz="4" w:space="0" w:color="auto"/>
              <w:bottom w:val="single" w:sz="4" w:space="0" w:color="auto"/>
              <w:right w:val="single" w:sz="4" w:space="0" w:color="auto"/>
            </w:tcBorders>
            <w:vAlign w:val="center"/>
            <w:hideMark/>
          </w:tcPr>
          <w:p w14:paraId="0081553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27</w:t>
            </w:r>
          </w:p>
        </w:tc>
        <w:tc>
          <w:tcPr>
            <w:tcW w:w="916" w:type="dxa"/>
            <w:tcBorders>
              <w:top w:val="single" w:sz="4" w:space="0" w:color="auto"/>
              <w:left w:val="single" w:sz="4" w:space="0" w:color="auto"/>
              <w:bottom w:val="single" w:sz="4" w:space="0" w:color="auto"/>
              <w:right w:val="single" w:sz="4" w:space="0" w:color="auto"/>
            </w:tcBorders>
            <w:vAlign w:val="center"/>
            <w:hideMark/>
          </w:tcPr>
          <w:p w14:paraId="7CADEA8D"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0C147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30</w:t>
            </w:r>
          </w:p>
        </w:tc>
        <w:tc>
          <w:tcPr>
            <w:tcW w:w="1372" w:type="dxa"/>
            <w:tcBorders>
              <w:top w:val="single" w:sz="4" w:space="0" w:color="auto"/>
              <w:left w:val="single" w:sz="4" w:space="0" w:color="auto"/>
              <w:bottom w:val="single" w:sz="4" w:space="0" w:color="auto"/>
              <w:right w:val="single" w:sz="4" w:space="0" w:color="auto"/>
            </w:tcBorders>
            <w:vAlign w:val="center"/>
          </w:tcPr>
          <w:p w14:paraId="657903BF" w14:textId="77777777" w:rsidR="00F00C60" w:rsidRDefault="00F00C60">
            <w:pPr>
              <w:spacing w:after="200" w:line="276" w:lineRule="auto"/>
              <w:jc w:val="center"/>
              <w:rPr>
                <w:rFonts w:ascii="Arial" w:eastAsia="Calibri"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1A846" w14:textId="77777777" w:rsidR="00F00C60" w:rsidRDefault="00F00C60">
            <w:pPr>
              <w:rPr>
                <w:rFonts w:ascii="Arial" w:eastAsia="Calibri" w:hAnsi="Arial" w:cs="Arial"/>
                <w:sz w:val="18"/>
                <w:szCs w:val="18"/>
                <w:lang w:eastAsia="en-US"/>
              </w:rPr>
            </w:pPr>
          </w:p>
        </w:tc>
        <w:tc>
          <w:tcPr>
            <w:tcW w:w="773" w:type="dxa"/>
            <w:tcBorders>
              <w:top w:val="single" w:sz="4" w:space="0" w:color="auto"/>
              <w:left w:val="single" w:sz="4" w:space="0" w:color="auto"/>
              <w:bottom w:val="single" w:sz="4" w:space="0" w:color="auto"/>
              <w:right w:val="single" w:sz="4" w:space="0" w:color="auto"/>
            </w:tcBorders>
            <w:vAlign w:val="center"/>
          </w:tcPr>
          <w:p w14:paraId="64F1893A" w14:textId="77777777" w:rsidR="00F00C60" w:rsidRDefault="00F00C60">
            <w:pPr>
              <w:spacing w:after="200" w:line="276" w:lineRule="auto"/>
              <w:jc w:val="center"/>
              <w:rPr>
                <w:rFonts w:ascii="Arial" w:eastAsia="Calibri" w:hAnsi="Arial" w:cs="Arial"/>
                <w:sz w:val="18"/>
                <w:szCs w:val="18"/>
                <w:lang w:eastAsia="en-US"/>
              </w:rPr>
            </w:pPr>
          </w:p>
        </w:tc>
      </w:tr>
      <w:tr w:rsidR="00F00C60" w14:paraId="244FFD14" w14:textId="77777777" w:rsidTr="00F00C60">
        <w:tc>
          <w:tcPr>
            <w:tcW w:w="18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233CDB0" w14:textId="77777777" w:rsidR="00F00C60" w:rsidRDefault="00F00C60">
            <w:pPr>
              <w:spacing w:after="200" w:line="276" w:lineRule="auto"/>
              <w:jc w:val="both"/>
              <w:rPr>
                <w:rFonts w:ascii="Arial" w:eastAsia="Calibri" w:hAnsi="Arial" w:cs="Arial"/>
                <w:b/>
                <w:sz w:val="18"/>
                <w:szCs w:val="18"/>
                <w:lang w:eastAsia="en-US"/>
              </w:rPr>
            </w:pPr>
            <w:r>
              <w:rPr>
                <w:rFonts w:ascii="Arial" w:eastAsia="Calibri" w:hAnsi="Arial" w:cs="Arial"/>
                <w:b/>
                <w:sz w:val="18"/>
                <w:szCs w:val="18"/>
                <w:lang w:eastAsia="en-US"/>
              </w:rPr>
              <w:t>PERSONAL FUNCIONARIO</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866DB63"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110%</w:t>
            </w:r>
          </w:p>
        </w:tc>
        <w:tc>
          <w:tcPr>
            <w:tcW w:w="888" w:type="dxa"/>
            <w:tcBorders>
              <w:top w:val="single" w:sz="4" w:space="0" w:color="auto"/>
              <w:left w:val="single" w:sz="4" w:space="0" w:color="auto"/>
              <w:bottom w:val="single" w:sz="4" w:space="0" w:color="auto"/>
              <w:right w:val="single" w:sz="4" w:space="0" w:color="auto"/>
            </w:tcBorders>
            <w:vAlign w:val="center"/>
            <w:hideMark/>
          </w:tcPr>
          <w:p w14:paraId="2CFB47F2"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31</w:t>
            </w:r>
          </w:p>
        </w:tc>
        <w:tc>
          <w:tcPr>
            <w:tcW w:w="916" w:type="dxa"/>
            <w:tcBorders>
              <w:top w:val="single" w:sz="4" w:space="0" w:color="auto"/>
              <w:left w:val="single" w:sz="4" w:space="0" w:color="auto"/>
              <w:bottom w:val="single" w:sz="4" w:space="0" w:color="auto"/>
              <w:right w:val="single" w:sz="4" w:space="0" w:color="auto"/>
            </w:tcBorders>
            <w:vAlign w:val="center"/>
            <w:hideMark/>
          </w:tcPr>
          <w:p w14:paraId="3F03E6BB"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B76948"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33</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E4E9E5C"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E19E6" w14:textId="77777777" w:rsidR="00F00C60" w:rsidRDefault="00F00C60">
            <w:pPr>
              <w:rPr>
                <w:rFonts w:ascii="Arial" w:eastAsia="Calibri" w:hAnsi="Arial" w:cs="Arial"/>
                <w:sz w:val="18"/>
                <w:szCs w:val="18"/>
                <w:lang w:eastAsia="en-US"/>
              </w:rPr>
            </w:pPr>
          </w:p>
        </w:tc>
        <w:tc>
          <w:tcPr>
            <w:tcW w:w="773" w:type="dxa"/>
            <w:tcBorders>
              <w:top w:val="single" w:sz="4" w:space="0" w:color="auto"/>
              <w:left w:val="single" w:sz="4" w:space="0" w:color="auto"/>
              <w:bottom w:val="single" w:sz="4" w:space="0" w:color="auto"/>
              <w:right w:val="single" w:sz="4" w:space="0" w:color="auto"/>
            </w:tcBorders>
            <w:vAlign w:val="center"/>
          </w:tcPr>
          <w:p w14:paraId="02D44461" w14:textId="77777777" w:rsidR="00F00C60" w:rsidRDefault="00F00C60">
            <w:pPr>
              <w:spacing w:after="200" w:line="276" w:lineRule="auto"/>
              <w:jc w:val="center"/>
              <w:rPr>
                <w:rFonts w:ascii="Arial" w:eastAsia="Calibri" w:hAnsi="Arial" w:cs="Arial"/>
                <w:sz w:val="18"/>
                <w:szCs w:val="18"/>
                <w:lang w:eastAsia="en-US"/>
              </w:rPr>
            </w:pPr>
          </w:p>
        </w:tc>
      </w:tr>
      <w:tr w:rsidR="00F00C60" w14:paraId="20A7AFDE" w14:textId="77777777" w:rsidTr="00F00C60">
        <w:tc>
          <w:tcPr>
            <w:tcW w:w="181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ACB8D1" w14:textId="77777777" w:rsidR="00F00C60" w:rsidRDefault="00F00C60">
            <w:pPr>
              <w:spacing w:after="200" w:line="276" w:lineRule="auto"/>
              <w:jc w:val="both"/>
              <w:rPr>
                <w:rFonts w:ascii="Arial" w:eastAsia="Calibri" w:hAnsi="Arial" w:cs="Arial"/>
                <w:b/>
                <w:sz w:val="18"/>
                <w:szCs w:val="18"/>
                <w:lang w:eastAsia="en-US"/>
              </w:rPr>
            </w:pPr>
            <w:r>
              <w:rPr>
                <w:rFonts w:ascii="Arial" w:eastAsia="Calibri" w:hAnsi="Arial" w:cs="Arial"/>
                <w:b/>
                <w:sz w:val="18"/>
                <w:szCs w:val="18"/>
                <w:lang w:eastAsia="en-US"/>
              </w:rPr>
              <w:t>PERSONAL LABORAL</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AFE86"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120%</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310EE"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D416C"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3803C"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4</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59E2" w14:textId="77777777" w:rsidR="00F00C60" w:rsidRDefault="00F00C60">
            <w:pPr>
              <w:spacing w:after="200" w:line="276" w:lineRule="auto"/>
              <w:jc w:val="center"/>
              <w:rPr>
                <w:rFonts w:ascii="Arial" w:eastAsia="Calibri" w:hAnsi="Arial" w:cs="Arial"/>
                <w:sz w:val="18"/>
                <w:szCs w:val="18"/>
                <w:lang w:eastAsia="en-US"/>
              </w:rPr>
            </w:pPr>
          </w:p>
        </w:tc>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4160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50</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D1B93" w14:textId="77777777" w:rsidR="00F00C60" w:rsidRDefault="00F00C60">
            <w:pPr>
              <w:spacing w:after="200" w:line="276" w:lineRule="auto"/>
              <w:jc w:val="center"/>
              <w:rPr>
                <w:rFonts w:ascii="Arial" w:eastAsia="Calibri" w:hAnsi="Arial" w:cs="Arial"/>
                <w:sz w:val="18"/>
                <w:szCs w:val="18"/>
                <w:lang w:eastAsia="en-US"/>
              </w:rPr>
            </w:pPr>
          </w:p>
        </w:tc>
      </w:tr>
      <w:tr w:rsidR="00F00C60" w14:paraId="0C833493" w14:textId="77777777" w:rsidTr="00F00C60">
        <w:tc>
          <w:tcPr>
            <w:tcW w:w="0" w:type="auto"/>
            <w:vMerge/>
            <w:tcBorders>
              <w:top w:val="single" w:sz="4" w:space="0" w:color="auto"/>
              <w:left w:val="single" w:sz="4" w:space="0" w:color="auto"/>
              <w:bottom w:val="single" w:sz="4" w:space="0" w:color="auto"/>
              <w:right w:val="single" w:sz="4" w:space="0" w:color="auto"/>
            </w:tcBorders>
            <w:vAlign w:val="center"/>
            <w:hideMark/>
          </w:tcPr>
          <w:p w14:paraId="5C12ACD7" w14:textId="77777777" w:rsidR="00F00C60" w:rsidRDefault="00F00C60">
            <w:pPr>
              <w:rPr>
                <w:rFonts w:ascii="Arial" w:eastAsia="Calibri" w:hAnsi="Arial" w:cs="Arial"/>
                <w:b/>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DA219"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110%</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08BCD"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FEE79"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C57DF"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29</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3DD88"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663E0" w14:textId="77777777" w:rsidR="00F00C60" w:rsidRDefault="00F00C60">
            <w:pPr>
              <w:rPr>
                <w:rFonts w:ascii="Arial" w:eastAsia="Calibri" w:hAnsi="Arial" w:cs="Arial"/>
                <w:sz w:val="18"/>
                <w:szCs w:val="18"/>
                <w:lang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6E6D" w14:textId="77777777" w:rsidR="00F00C60" w:rsidRDefault="00F00C60">
            <w:pPr>
              <w:spacing w:after="200" w:line="276" w:lineRule="auto"/>
              <w:jc w:val="center"/>
              <w:rPr>
                <w:rFonts w:ascii="Arial" w:eastAsia="Calibri" w:hAnsi="Arial" w:cs="Arial"/>
                <w:sz w:val="18"/>
                <w:szCs w:val="18"/>
                <w:lang w:eastAsia="en-US"/>
              </w:rPr>
            </w:pPr>
          </w:p>
        </w:tc>
      </w:tr>
      <w:tr w:rsidR="00F00C60" w14:paraId="13A17466" w14:textId="77777777" w:rsidTr="00F00C60">
        <w:tc>
          <w:tcPr>
            <w:tcW w:w="1816" w:type="dxa"/>
            <w:tcBorders>
              <w:top w:val="single" w:sz="4" w:space="0" w:color="auto"/>
              <w:left w:val="nil"/>
              <w:bottom w:val="nil"/>
              <w:right w:val="nil"/>
            </w:tcBorders>
            <w:vAlign w:val="center"/>
          </w:tcPr>
          <w:p w14:paraId="2084B13D" w14:textId="77777777" w:rsidR="00F00C60" w:rsidRDefault="00F00C60">
            <w:pPr>
              <w:spacing w:after="200" w:line="276" w:lineRule="auto"/>
              <w:jc w:val="both"/>
              <w:rPr>
                <w:rFonts w:ascii="Arial" w:eastAsia="Calibri" w:hAnsi="Arial" w:cs="Arial"/>
                <w:sz w:val="18"/>
                <w:szCs w:val="18"/>
                <w:lang w:eastAsia="en-US"/>
              </w:rPr>
            </w:pPr>
          </w:p>
        </w:tc>
        <w:tc>
          <w:tcPr>
            <w:tcW w:w="1347" w:type="dxa"/>
            <w:tcBorders>
              <w:top w:val="single" w:sz="4" w:space="0" w:color="auto"/>
              <w:left w:val="nil"/>
              <w:bottom w:val="nil"/>
              <w:right w:val="nil"/>
            </w:tcBorders>
            <w:vAlign w:val="center"/>
          </w:tcPr>
          <w:p w14:paraId="1D902FBA" w14:textId="77777777" w:rsidR="00F00C60" w:rsidRDefault="00F00C60">
            <w:pPr>
              <w:spacing w:after="200" w:line="276" w:lineRule="auto"/>
              <w:jc w:val="both"/>
              <w:rPr>
                <w:rFonts w:ascii="Arial" w:eastAsia="Calibri" w:hAnsi="Arial" w:cs="Arial"/>
                <w:sz w:val="18"/>
                <w:szCs w:val="18"/>
                <w:lang w:eastAsia="en-US"/>
              </w:rPr>
            </w:pPr>
          </w:p>
        </w:tc>
        <w:tc>
          <w:tcPr>
            <w:tcW w:w="888" w:type="dxa"/>
            <w:tcBorders>
              <w:top w:val="single" w:sz="4" w:space="0" w:color="auto"/>
              <w:left w:val="nil"/>
              <w:bottom w:val="nil"/>
              <w:right w:val="single" w:sz="4" w:space="0" w:color="auto"/>
            </w:tcBorders>
            <w:vAlign w:val="center"/>
          </w:tcPr>
          <w:p w14:paraId="3F83BFBF" w14:textId="77777777" w:rsidR="00F00C60" w:rsidRDefault="00F00C60">
            <w:pPr>
              <w:spacing w:after="200" w:line="276" w:lineRule="auto"/>
              <w:jc w:val="both"/>
              <w:rPr>
                <w:rFonts w:ascii="Arial" w:eastAsia="Calibri" w:hAnsi="Arial" w:cs="Arial"/>
                <w:sz w:val="18"/>
                <w:szCs w:val="18"/>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5FDFAC" w14:textId="77777777" w:rsidR="00F00C60" w:rsidRDefault="00F00C60">
            <w:pPr>
              <w:spacing w:after="200" w:line="276" w:lineRule="auto"/>
              <w:jc w:val="both"/>
              <w:rPr>
                <w:rFonts w:ascii="Arial" w:eastAsia="Calibri" w:hAnsi="Arial" w:cs="Arial"/>
                <w:b/>
                <w:sz w:val="18"/>
                <w:szCs w:val="18"/>
                <w:lang w:eastAsia="en-US"/>
              </w:rPr>
            </w:pPr>
            <w:r>
              <w:rPr>
                <w:rFonts w:ascii="Arial" w:eastAsia="Calibri" w:hAnsi="Arial" w:cs="Arial"/>
                <w:b/>
                <w:sz w:val="18"/>
                <w:szCs w:val="18"/>
                <w:lang w:eastAsia="en-US"/>
              </w:rPr>
              <w:t>TOTAL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14A8CB" w14:textId="77777777" w:rsidR="00F00C60" w:rsidRDefault="00F00C60">
            <w:pPr>
              <w:spacing w:after="200" w:line="276" w:lineRule="auto"/>
              <w:jc w:val="center"/>
              <w:rPr>
                <w:rFonts w:ascii="Arial" w:eastAsia="Calibri" w:hAnsi="Arial" w:cs="Arial"/>
                <w:b/>
                <w:sz w:val="18"/>
                <w:szCs w:val="18"/>
                <w:lang w:eastAsia="en-US"/>
              </w:rPr>
            </w:pPr>
            <w:r>
              <w:rPr>
                <w:rFonts w:ascii="Arial" w:eastAsia="Calibri" w:hAnsi="Arial" w:cs="Arial"/>
                <w:b/>
                <w:sz w:val="18"/>
                <w:szCs w:val="18"/>
                <w:lang w:eastAsia="en-US"/>
              </w:rPr>
              <w:t>134</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49C4F62" w14:textId="77777777" w:rsidR="00F00C60" w:rsidRDefault="00F00C60">
            <w:pPr>
              <w:spacing w:after="200" w:line="276" w:lineRule="auto"/>
              <w:jc w:val="center"/>
              <w:rPr>
                <w:rFonts w:ascii="Arial" w:eastAsia="Calibri" w:hAnsi="Arial" w:cs="Arial"/>
                <w:b/>
                <w:sz w:val="18"/>
                <w:szCs w:val="18"/>
                <w:lang w:eastAsia="en-US"/>
              </w:rPr>
            </w:pPr>
            <w:r>
              <w:rPr>
                <w:rFonts w:ascii="Arial" w:eastAsia="Calibri" w:hAnsi="Arial" w:cs="Arial"/>
                <w:b/>
                <w:sz w:val="18"/>
                <w:szCs w:val="18"/>
                <w:lang w:eastAsia="en-US"/>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B9E4210" w14:textId="77777777" w:rsidR="00F00C60" w:rsidRDefault="00F00C60">
            <w:pPr>
              <w:spacing w:after="200" w:line="276" w:lineRule="auto"/>
              <w:jc w:val="center"/>
              <w:rPr>
                <w:rFonts w:ascii="Arial" w:eastAsia="Calibri" w:hAnsi="Arial" w:cs="Arial"/>
                <w:b/>
                <w:sz w:val="18"/>
                <w:szCs w:val="18"/>
                <w:lang w:eastAsia="en-US"/>
              </w:rPr>
            </w:pPr>
            <w:r>
              <w:rPr>
                <w:rFonts w:ascii="Arial" w:eastAsia="Calibri" w:hAnsi="Arial" w:cs="Arial"/>
                <w:b/>
                <w:sz w:val="18"/>
                <w:szCs w:val="18"/>
                <w:lang w:eastAsia="en-US"/>
              </w:rPr>
              <w:t>84</w:t>
            </w:r>
          </w:p>
        </w:tc>
        <w:tc>
          <w:tcPr>
            <w:tcW w:w="773" w:type="dxa"/>
            <w:tcBorders>
              <w:top w:val="single" w:sz="4" w:space="0" w:color="auto"/>
              <w:left w:val="single" w:sz="4" w:space="0" w:color="auto"/>
              <w:bottom w:val="single" w:sz="4" w:space="0" w:color="auto"/>
              <w:right w:val="single" w:sz="4" w:space="0" w:color="auto"/>
            </w:tcBorders>
            <w:vAlign w:val="center"/>
            <w:hideMark/>
          </w:tcPr>
          <w:p w14:paraId="41592306" w14:textId="77777777" w:rsidR="00F00C60" w:rsidRDefault="00F00C60">
            <w:pPr>
              <w:spacing w:after="200" w:line="276" w:lineRule="auto"/>
              <w:jc w:val="center"/>
              <w:rPr>
                <w:rFonts w:ascii="Arial" w:eastAsia="Calibri" w:hAnsi="Arial" w:cs="Arial"/>
                <w:b/>
                <w:sz w:val="18"/>
                <w:szCs w:val="18"/>
                <w:lang w:eastAsia="en-US"/>
              </w:rPr>
            </w:pPr>
            <w:r>
              <w:rPr>
                <w:rFonts w:ascii="Arial" w:eastAsia="Calibri" w:hAnsi="Arial" w:cs="Arial"/>
                <w:b/>
                <w:sz w:val="18"/>
                <w:szCs w:val="18"/>
                <w:lang w:eastAsia="en-US"/>
              </w:rPr>
              <w:t>221</w:t>
            </w:r>
          </w:p>
        </w:tc>
      </w:tr>
    </w:tbl>
    <w:p w14:paraId="33FB3104" w14:textId="77777777" w:rsidR="00F00C60" w:rsidRDefault="00F00C60" w:rsidP="00F00C60">
      <w:pPr>
        <w:jc w:val="center"/>
        <w:rPr>
          <w:rFonts w:ascii="Arial" w:eastAsia="Calibri" w:hAnsi="Arial" w:cs="Arial"/>
          <w:sz w:val="20"/>
          <w:szCs w:val="20"/>
          <w:lang w:eastAsia="en-US"/>
        </w:rPr>
      </w:pPr>
    </w:p>
    <w:p w14:paraId="469436A0" w14:textId="77777777" w:rsidR="00F00C60" w:rsidRDefault="00F00C60" w:rsidP="00F00C60">
      <w:pPr>
        <w:jc w:val="center"/>
        <w:rPr>
          <w:rFonts w:ascii="Arial" w:eastAsia="Calibri" w:hAnsi="Arial" w:cs="Arial"/>
          <w:sz w:val="20"/>
          <w:szCs w:val="20"/>
          <w:lang w:eastAsia="en-US"/>
        </w:rPr>
      </w:pPr>
    </w:p>
    <w:p w14:paraId="3F007F9A" w14:textId="77777777" w:rsidR="00F00C60" w:rsidRDefault="00F00C60" w:rsidP="00F00C60">
      <w:pPr>
        <w:spacing w:after="200" w:line="276" w:lineRule="auto"/>
        <w:jc w:val="both"/>
        <w:rPr>
          <w:rFonts w:ascii="Arial" w:eastAsia="Calibri" w:hAnsi="Arial" w:cs="Arial"/>
          <w:sz w:val="20"/>
          <w:szCs w:val="20"/>
          <w:u w:val="single"/>
          <w:lang w:eastAsia="en-US"/>
        </w:rPr>
      </w:pPr>
      <w:r>
        <w:rPr>
          <w:rFonts w:ascii="Arial" w:eastAsia="Calibri" w:hAnsi="Arial" w:cs="Arial"/>
          <w:b/>
          <w:sz w:val="20"/>
          <w:szCs w:val="20"/>
          <w:u w:val="single"/>
          <w:lang w:eastAsia="en-US"/>
        </w:rPr>
        <w:t>PROPUESTA DE PLAZAS A INCLUIR EN TURNO LIBRE</w:t>
      </w:r>
    </w:p>
    <w:p w14:paraId="112C0ADE" w14:textId="77777777" w:rsidR="00F00C60" w:rsidRDefault="00F00C60" w:rsidP="00F00C60">
      <w:pPr>
        <w:rPr>
          <w:rFonts w:ascii="Arial" w:eastAsia="Calibri" w:hAnsi="Arial" w:cs="Arial"/>
          <w:sz w:val="20"/>
          <w:szCs w:val="20"/>
          <w:lang w:eastAsia="en-US"/>
        </w:rPr>
      </w:pPr>
    </w:p>
    <w:tbl>
      <w:tblPr>
        <w:tblStyle w:val="Tablaconcuadrcula"/>
        <w:tblW w:w="0" w:type="auto"/>
        <w:tblInd w:w="311" w:type="dxa"/>
        <w:shd w:val="clear" w:color="auto" w:fill="D9D9D9" w:themeFill="background1" w:themeFillShade="D9"/>
        <w:tblLook w:val="04A0" w:firstRow="1" w:lastRow="0" w:firstColumn="1" w:lastColumn="0" w:noHBand="0" w:noVBand="1"/>
      </w:tblPr>
      <w:tblGrid>
        <w:gridCol w:w="2972"/>
        <w:gridCol w:w="1276"/>
        <w:gridCol w:w="2867"/>
        <w:gridCol w:w="1028"/>
      </w:tblGrid>
      <w:tr w:rsidR="00F00C60" w14:paraId="5644D782" w14:textId="77777777" w:rsidTr="00F00C60">
        <w:trPr>
          <w:trHeight w:val="581"/>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A9AAE8" w14:textId="77777777" w:rsidR="00F00C60" w:rsidRDefault="00F00C60">
            <w:pPr>
              <w:jc w:val="center"/>
              <w:rPr>
                <w:rFonts w:ascii="Arial" w:eastAsia="Calibri" w:hAnsi="Arial" w:cs="Arial"/>
                <w:b/>
                <w:sz w:val="20"/>
                <w:szCs w:val="20"/>
                <w:lang w:eastAsia="en-US"/>
              </w:rPr>
            </w:pPr>
            <w:r>
              <w:rPr>
                <w:rFonts w:ascii="Arial" w:eastAsia="Calibri" w:hAnsi="Arial" w:cs="Arial"/>
                <w:b/>
                <w:sz w:val="20"/>
                <w:szCs w:val="20"/>
                <w:lang w:eastAsia="en-US"/>
              </w:rPr>
              <w:t>FUNCIONARIOS</w:t>
            </w:r>
          </w:p>
        </w:tc>
        <w:tc>
          <w:tcPr>
            <w:tcW w:w="389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0E7254" w14:textId="77777777" w:rsidR="00F00C60" w:rsidRDefault="00F00C60">
            <w:pPr>
              <w:jc w:val="center"/>
              <w:rPr>
                <w:rFonts w:ascii="Arial" w:eastAsia="Calibri" w:hAnsi="Arial" w:cs="Arial"/>
                <w:b/>
                <w:sz w:val="20"/>
                <w:szCs w:val="20"/>
                <w:lang w:eastAsia="en-US"/>
              </w:rPr>
            </w:pPr>
            <w:r>
              <w:rPr>
                <w:rFonts w:ascii="Arial" w:eastAsia="Calibri" w:hAnsi="Arial" w:cs="Arial"/>
                <w:b/>
                <w:sz w:val="20"/>
                <w:szCs w:val="20"/>
                <w:lang w:eastAsia="en-US"/>
              </w:rPr>
              <w:t>LABORALES</w:t>
            </w:r>
          </w:p>
        </w:tc>
      </w:tr>
      <w:tr w:rsidR="00F00C60" w14:paraId="112100CF"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C6BA5" w14:textId="77777777" w:rsidR="00F00C60" w:rsidRDefault="00F00C60">
            <w:pPr>
              <w:jc w:val="center"/>
              <w:rPr>
                <w:rFonts w:asciiTheme="minorHAnsi" w:eastAsia="Calibri" w:hAnsiTheme="minorHAnsi" w:cstheme="minorHAnsi"/>
                <w:b/>
                <w:sz w:val="18"/>
                <w:szCs w:val="18"/>
                <w:lang w:eastAsia="en-US"/>
              </w:rPr>
            </w:pPr>
            <w:r>
              <w:rPr>
                <w:rFonts w:asciiTheme="minorHAnsi" w:eastAsia="Calibri" w:hAnsiTheme="minorHAnsi" w:cstheme="minorHAnsi"/>
                <w:b/>
                <w:sz w:val="18"/>
                <w:szCs w:val="18"/>
                <w:lang w:eastAsia="en-US"/>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A757B" w14:textId="77777777" w:rsidR="00F00C60" w:rsidRDefault="00F00C60">
            <w:pPr>
              <w:jc w:val="center"/>
              <w:rPr>
                <w:rFonts w:asciiTheme="minorHAnsi" w:eastAsia="Calibri" w:hAnsiTheme="minorHAnsi" w:cstheme="minorHAnsi"/>
                <w:b/>
                <w:sz w:val="18"/>
                <w:szCs w:val="18"/>
                <w:lang w:eastAsia="en-US"/>
              </w:rPr>
            </w:pPr>
            <w:r>
              <w:rPr>
                <w:rFonts w:asciiTheme="minorHAnsi" w:eastAsia="Calibri" w:hAnsiTheme="minorHAnsi" w:cstheme="minorHAnsi"/>
                <w:b/>
                <w:sz w:val="18"/>
                <w:szCs w:val="18"/>
                <w:lang w:eastAsia="en-US"/>
              </w:rPr>
              <w:t>NÚMERO DE PLAZAS</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9AFAD" w14:textId="77777777" w:rsidR="00F00C60" w:rsidRDefault="00F00C60">
            <w:pPr>
              <w:jc w:val="center"/>
              <w:rPr>
                <w:rFonts w:asciiTheme="minorHAnsi" w:eastAsia="Calibri" w:hAnsiTheme="minorHAnsi" w:cstheme="minorHAnsi"/>
                <w:b/>
                <w:sz w:val="18"/>
                <w:szCs w:val="18"/>
                <w:lang w:eastAsia="en-US"/>
              </w:rPr>
            </w:pPr>
            <w:r>
              <w:rPr>
                <w:rFonts w:asciiTheme="minorHAnsi" w:eastAsia="Calibri" w:hAnsiTheme="minorHAnsi" w:cstheme="minorHAnsi"/>
                <w:b/>
                <w:sz w:val="18"/>
                <w:szCs w:val="18"/>
                <w:lang w:eastAsia="en-US"/>
              </w:rPr>
              <w:t>DENOMINACIÓN</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537F8" w14:textId="77777777" w:rsidR="00F00C60" w:rsidRDefault="00F00C60">
            <w:pPr>
              <w:jc w:val="center"/>
              <w:rPr>
                <w:rFonts w:asciiTheme="minorHAnsi" w:eastAsia="Calibri" w:hAnsiTheme="minorHAnsi" w:cstheme="minorHAnsi"/>
                <w:b/>
                <w:sz w:val="18"/>
                <w:szCs w:val="18"/>
                <w:lang w:eastAsia="en-US"/>
              </w:rPr>
            </w:pPr>
            <w:r>
              <w:rPr>
                <w:rFonts w:asciiTheme="minorHAnsi" w:eastAsia="Calibri" w:hAnsiTheme="minorHAnsi" w:cstheme="minorHAnsi"/>
                <w:b/>
                <w:sz w:val="18"/>
                <w:szCs w:val="18"/>
                <w:lang w:eastAsia="en-US"/>
              </w:rPr>
              <w:t>NÚMERO DE PLAZAS</w:t>
            </w:r>
          </w:p>
        </w:tc>
      </w:tr>
      <w:tr w:rsidR="00F00C60" w14:paraId="7B8E04ED"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3A28C543"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Policía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92480CB"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38</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DC357"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Capataces</w:t>
            </w: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BA10B"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r>
      <w:tr w:rsidR="00F00C60" w14:paraId="46AD097F"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125FE173"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Bomberos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58BB3E"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20</w:t>
            </w:r>
          </w:p>
        </w:tc>
        <w:tc>
          <w:tcPr>
            <w:tcW w:w="2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13F16B"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Conductores</w:t>
            </w: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21830A"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24</w:t>
            </w:r>
          </w:p>
        </w:tc>
      </w:tr>
      <w:tr w:rsidR="00F00C60" w14:paraId="5AFF25AA"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7752386E"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4BD85C"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819C4"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Peones</w:t>
            </w: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12D99"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81</w:t>
            </w:r>
          </w:p>
        </w:tc>
      </w:tr>
      <w:tr w:rsidR="00F00C60" w14:paraId="70858F7A"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54E35C"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Técnico de Gestión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8A2EE22" w14:textId="77777777" w:rsidR="00F00C60" w:rsidRDefault="00F00C60">
            <w:pPr>
              <w:jc w:val="center"/>
              <w:rPr>
                <w:rFonts w:asciiTheme="minorHAnsi" w:eastAsia="Calibri" w:hAnsiTheme="minorHAnsi" w:cstheme="minorHAnsi"/>
                <w:strike/>
                <w:sz w:val="20"/>
                <w:szCs w:val="20"/>
                <w:lang w:eastAsia="en-US"/>
              </w:rPr>
            </w:pPr>
            <w:r>
              <w:rPr>
                <w:rFonts w:asciiTheme="minorHAnsi" w:eastAsia="Calibri" w:hAnsiTheme="minorHAnsi" w:cstheme="minorHAnsi"/>
                <w:sz w:val="20"/>
                <w:szCs w:val="20"/>
                <w:lang w:eastAsia="en-US"/>
              </w:rPr>
              <w:t>2</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63A2F"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Oficiales de zoonosis</w:t>
            </w: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300E1"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3</w:t>
            </w:r>
          </w:p>
        </w:tc>
      </w:tr>
      <w:tr w:rsidR="00F00C60" w14:paraId="41EDBA1F"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EDE300F"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Delineantes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E6894A"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DAD8D" w14:textId="77777777" w:rsidR="00F00C60" w:rsidRDefault="00F00C60">
            <w:pPr>
              <w:jc w:val="both"/>
              <w:rPr>
                <w:rFonts w:asciiTheme="minorHAnsi" w:eastAsia="Calibri" w:hAnsiTheme="minorHAnsi" w:cstheme="minorHAnsi"/>
                <w:i/>
                <w:iCs/>
                <w:sz w:val="20"/>
                <w:szCs w:val="20"/>
                <w:lang w:eastAsia="en-US"/>
              </w:rPr>
            </w:pPr>
          </w:p>
        </w:tc>
        <w:tc>
          <w:tcPr>
            <w:tcW w:w="10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7F9FA" w14:textId="77777777" w:rsidR="00F00C60" w:rsidRDefault="00F00C60">
            <w:pPr>
              <w:jc w:val="center"/>
              <w:rPr>
                <w:rFonts w:asciiTheme="minorHAnsi" w:eastAsia="Calibri" w:hAnsiTheme="minorHAnsi" w:cstheme="minorHAnsi"/>
                <w:i/>
                <w:iCs/>
                <w:sz w:val="20"/>
                <w:szCs w:val="20"/>
                <w:u w:val="single"/>
                <w:lang w:eastAsia="en-US"/>
              </w:rPr>
            </w:pPr>
          </w:p>
        </w:tc>
      </w:tr>
      <w:tr w:rsidR="00F00C60" w14:paraId="37FDCEDF"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580A09FB"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Trabajadores Sociales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2DD068"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18</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0E0AD" w14:textId="77777777" w:rsidR="00F00C60" w:rsidRDefault="00F00C60">
            <w:pPr>
              <w:rPr>
                <w:rFonts w:asciiTheme="minorHAnsi" w:eastAsia="Calibri" w:hAnsiTheme="minorHAnsi" w:cstheme="minorHAnsi"/>
                <w:i/>
                <w:i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81DD9" w14:textId="77777777" w:rsidR="00F00C60" w:rsidRDefault="00F00C60">
            <w:pPr>
              <w:rPr>
                <w:rFonts w:asciiTheme="minorHAnsi" w:eastAsia="Calibri" w:hAnsiTheme="minorHAnsi" w:cstheme="minorHAnsi"/>
                <w:i/>
                <w:iCs/>
                <w:sz w:val="20"/>
                <w:szCs w:val="20"/>
                <w:u w:val="single"/>
                <w:lang w:eastAsia="en-US"/>
              </w:rPr>
            </w:pPr>
          </w:p>
        </w:tc>
      </w:tr>
      <w:tr w:rsidR="00F00C60" w14:paraId="24C16B75"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1EF60DF8"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0829C1D"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20</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ABE725" w14:textId="77777777" w:rsidR="00F00C60" w:rsidRDefault="00F00C60">
            <w:pPr>
              <w:rPr>
                <w:rFonts w:asciiTheme="minorHAnsi" w:eastAsia="Calibri" w:hAnsiTheme="minorHAnsi" w:cstheme="minorHAnsi"/>
                <w:i/>
                <w:i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F2B6B" w14:textId="77777777" w:rsidR="00F00C60" w:rsidRDefault="00F00C60">
            <w:pPr>
              <w:rPr>
                <w:rFonts w:asciiTheme="minorHAnsi" w:eastAsia="Calibri" w:hAnsiTheme="minorHAnsi" w:cstheme="minorHAnsi"/>
                <w:i/>
                <w:iCs/>
                <w:sz w:val="20"/>
                <w:szCs w:val="20"/>
                <w:u w:val="single"/>
                <w:lang w:eastAsia="en-US"/>
              </w:rPr>
            </w:pPr>
          </w:p>
        </w:tc>
      </w:tr>
      <w:tr w:rsidR="00F00C60" w14:paraId="60D5F327"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2B443B33"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Psicólogos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9FE93E"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3E7EF" w14:textId="77777777" w:rsidR="00F00C60" w:rsidRDefault="00F00C60">
            <w:pPr>
              <w:rPr>
                <w:rFonts w:asciiTheme="minorHAnsi" w:eastAsia="Calibri" w:hAnsiTheme="minorHAnsi" w:cstheme="minorHAnsi"/>
                <w:i/>
                <w:i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591C4" w14:textId="77777777" w:rsidR="00F00C60" w:rsidRDefault="00F00C60">
            <w:pPr>
              <w:rPr>
                <w:rFonts w:asciiTheme="minorHAnsi" w:eastAsia="Calibri" w:hAnsiTheme="minorHAnsi" w:cstheme="minorHAnsi"/>
                <w:i/>
                <w:iCs/>
                <w:sz w:val="20"/>
                <w:szCs w:val="20"/>
                <w:u w:val="single"/>
                <w:lang w:eastAsia="en-US"/>
              </w:rPr>
            </w:pPr>
          </w:p>
        </w:tc>
      </w:tr>
      <w:tr w:rsidR="00F00C60" w14:paraId="49F56C8E"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ADE0F30"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Arquitectos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F96D1F"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BF915" w14:textId="77777777" w:rsidR="00F00C60" w:rsidRDefault="00F00C60">
            <w:pPr>
              <w:rPr>
                <w:rFonts w:asciiTheme="minorHAnsi" w:eastAsia="Calibri" w:hAnsiTheme="minorHAnsi" w:cstheme="minorHAnsi"/>
                <w:i/>
                <w:i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F64A9" w14:textId="77777777" w:rsidR="00F00C60" w:rsidRDefault="00F00C60">
            <w:pPr>
              <w:rPr>
                <w:rFonts w:asciiTheme="minorHAnsi" w:eastAsia="Calibri" w:hAnsiTheme="minorHAnsi" w:cstheme="minorHAnsi"/>
                <w:i/>
                <w:iCs/>
                <w:sz w:val="20"/>
                <w:szCs w:val="20"/>
                <w:u w:val="single"/>
                <w:lang w:eastAsia="en-US"/>
              </w:rPr>
            </w:pPr>
          </w:p>
        </w:tc>
      </w:tr>
      <w:tr w:rsidR="00F00C60" w14:paraId="25148760"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67525029"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TAG</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DA2729"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3</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D29CF" w14:textId="77777777" w:rsidR="00F00C60" w:rsidRDefault="00F00C60">
            <w:pPr>
              <w:rPr>
                <w:rFonts w:asciiTheme="minorHAnsi" w:eastAsia="Calibri" w:hAnsiTheme="minorHAnsi" w:cstheme="minorHAnsi"/>
                <w:i/>
                <w:i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9C2D8" w14:textId="77777777" w:rsidR="00F00C60" w:rsidRDefault="00F00C60">
            <w:pPr>
              <w:rPr>
                <w:rFonts w:asciiTheme="minorHAnsi" w:eastAsia="Calibri" w:hAnsiTheme="minorHAnsi" w:cstheme="minorHAnsi"/>
                <w:i/>
                <w:iCs/>
                <w:sz w:val="20"/>
                <w:szCs w:val="20"/>
                <w:u w:val="single"/>
                <w:lang w:eastAsia="en-US"/>
              </w:rPr>
            </w:pPr>
          </w:p>
        </w:tc>
      </w:tr>
      <w:tr w:rsidR="00F00C60" w14:paraId="18482AA0"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1F9A3C7A"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Veterinario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0EDC8C"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2FEAF6" w14:textId="77777777" w:rsidR="00F00C60" w:rsidRDefault="00F00C60">
            <w:pPr>
              <w:rPr>
                <w:rFonts w:asciiTheme="minorHAnsi" w:eastAsia="Calibri" w:hAnsiTheme="minorHAnsi" w:cstheme="minorHAnsi"/>
                <w:i/>
                <w:i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59BD6" w14:textId="77777777" w:rsidR="00F00C60" w:rsidRDefault="00F00C60">
            <w:pPr>
              <w:rPr>
                <w:rFonts w:asciiTheme="minorHAnsi" w:eastAsia="Calibri" w:hAnsiTheme="minorHAnsi" w:cstheme="minorHAnsi"/>
                <w:i/>
                <w:iCs/>
                <w:sz w:val="20"/>
                <w:szCs w:val="20"/>
                <w:u w:val="single"/>
                <w:lang w:eastAsia="en-US"/>
              </w:rPr>
            </w:pPr>
          </w:p>
        </w:tc>
      </w:tr>
      <w:tr w:rsidR="00F00C60" w14:paraId="4C6FF1E0" w14:textId="77777777" w:rsidTr="00F00C60">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7F359" w14:textId="77777777" w:rsidR="00F00C60" w:rsidRDefault="00F00C60">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Técnico Medio de Bibliotecas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F7227" w14:textId="77777777" w:rsidR="00F00C60" w:rsidRDefault="00F00C60">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2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B0D52" w14:textId="77777777" w:rsidR="00F00C60" w:rsidRDefault="00F00C60">
            <w:pPr>
              <w:jc w:val="both"/>
              <w:rPr>
                <w:rFonts w:asciiTheme="minorHAnsi" w:eastAsia="Calibri" w:hAnsiTheme="minorHAnsi" w:cstheme="minorHAnsi"/>
                <w:sz w:val="20"/>
                <w:szCs w:val="20"/>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AE3C0" w14:textId="77777777" w:rsidR="00F00C60" w:rsidRDefault="00F00C60">
            <w:pPr>
              <w:jc w:val="center"/>
              <w:rPr>
                <w:rFonts w:asciiTheme="minorHAnsi" w:eastAsia="Calibri" w:hAnsiTheme="minorHAnsi" w:cstheme="minorHAnsi"/>
                <w:sz w:val="20"/>
                <w:szCs w:val="20"/>
                <w:lang w:eastAsia="en-US"/>
              </w:rPr>
            </w:pPr>
          </w:p>
        </w:tc>
      </w:tr>
      <w:tr w:rsidR="00F00C60" w14:paraId="7DE41C87" w14:textId="77777777" w:rsidTr="00F00C60">
        <w:trPr>
          <w:trHeight w:val="455"/>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9EEFE5" w14:textId="77777777" w:rsidR="00F00C60" w:rsidRDefault="00F00C60">
            <w:pPr>
              <w:jc w:val="right"/>
              <w:rPr>
                <w:rFonts w:ascii="Arial" w:eastAsia="Calibri" w:hAnsi="Arial" w:cs="Arial"/>
                <w:b/>
                <w:sz w:val="20"/>
                <w:szCs w:val="20"/>
                <w:lang w:eastAsia="en-US"/>
              </w:rPr>
            </w:pPr>
            <w:r>
              <w:rPr>
                <w:rFonts w:ascii="Arial" w:eastAsia="Calibri" w:hAnsi="Arial" w:cs="Arial"/>
                <w:b/>
                <w:sz w:val="20"/>
                <w:szCs w:val="20"/>
                <w:lang w:eastAsia="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661602" w14:textId="77777777" w:rsidR="00F00C60" w:rsidRDefault="00F00C60">
            <w:pPr>
              <w:jc w:val="center"/>
              <w:rPr>
                <w:rFonts w:ascii="Arial" w:eastAsia="Calibri" w:hAnsi="Arial" w:cs="Arial"/>
                <w:b/>
                <w:sz w:val="20"/>
                <w:szCs w:val="20"/>
                <w:lang w:eastAsia="en-US"/>
              </w:rPr>
            </w:pPr>
            <w:r>
              <w:rPr>
                <w:rFonts w:ascii="Arial" w:eastAsia="Calibri" w:hAnsi="Arial" w:cs="Arial"/>
                <w:b/>
                <w:sz w:val="20"/>
                <w:szCs w:val="20"/>
                <w:lang w:eastAsia="en-US"/>
              </w:rPr>
              <w:t>111</w:t>
            </w:r>
          </w:p>
        </w:tc>
        <w:tc>
          <w:tcPr>
            <w:tcW w:w="28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672145" w14:textId="77777777" w:rsidR="00F00C60" w:rsidRDefault="00F00C60">
            <w:pPr>
              <w:jc w:val="right"/>
              <w:rPr>
                <w:rFonts w:ascii="Arial" w:eastAsia="Calibri" w:hAnsi="Arial" w:cs="Arial"/>
                <w:b/>
                <w:sz w:val="20"/>
                <w:szCs w:val="20"/>
                <w:lang w:eastAsia="en-US"/>
              </w:rPr>
            </w:pPr>
            <w:r>
              <w:rPr>
                <w:rFonts w:ascii="Arial" w:eastAsia="Calibri" w:hAnsi="Arial" w:cs="Arial"/>
                <w:b/>
                <w:sz w:val="20"/>
                <w:szCs w:val="20"/>
                <w:lang w:eastAsia="en-US"/>
              </w:rPr>
              <w:t>TOTAL</w:t>
            </w:r>
          </w:p>
        </w:tc>
        <w:tc>
          <w:tcPr>
            <w:tcW w:w="10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74260A" w14:textId="77777777" w:rsidR="00F00C60" w:rsidRDefault="00F00C60">
            <w:pPr>
              <w:jc w:val="center"/>
              <w:rPr>
                <w:rFonts w:ascii="Arial" w:eastAsia="Calibri" w:hAnsi="Arial" w:cs="Arial"/>
                <w:b/>
                <w:sz w:val="20"/>
                <w:szCs w:val="20"/>
                <w:lang w:eastAsia="en-US"/>
              </w:rPr>
            </w:pPr>
            <w:r>
              <w:rPr>
                <w:rFonts w:ascii="Arial" w:eastAsia="Calibri" w:hAnsi="Arial" w:cs="Arial"/>
                <w:b/>
                <w:sz w:val="20"/>
                <w:szCs w:val="20"/>
                <w:lang w:eastAsia="en-US"/>
              </w:rPr>
              <w:t>110</w:t>
            </w:r>
          </w:p>
        </w:tc>
      </w:tr>
    </w:tbl>
    <w:p w14:paraId="33277183" w14:textId="77777777" w:rsidR="00F00C60" w:rsidRDefault="00F00C60" w:rsidP="00F00C60">
      <w:pPr>
        <w:spacing w:after="200" w:line="276" w:lineRule="auto"/>
        <w:jc w:val="both"/>
        <w:rPr>
          <w:rFonts w:ascii="Arial" w:eastAsia="Calibri" w:hAnsi="Arial" w:cs="Arial"/>
          <w:sz w:val="20"/>
          <w:szCs w:val="20"/>
          <w:lang w:eastAsia="en-US"/>
        </w:rPr>
      </w:pPr>
    </w:p>
    <w:p w14:paraId="0B3A7BD8" w14:textId="7B7806EB" w:rsidR="00F00C60" w:rsidRDefault="00F00C60" w:rsidP="00F00C60">
      <w:pPr>
        <w:spacing w:after="200" w:line="276" w:lineRule="auto"/>
        <w:ind w:firstLine="708"/>
        <w:jc w:val="both"/>
        <w:rPr>
          <w:rFonts w:ascii="Arial" w:eastAsia="Calibri" w:hAnsi="Arial" w:cs="Arial"/>
          <w:sz w:val="20"/>
          <w:szCs w:val="20"/>
          <w:lang w:eastAsia="en-US"/>
        </w:rPr>
      </w:pPr>
      <w:r>
        <w:rPr>
          <w:rFonts w:ascii="Arial" w:eastAsia="Calibri" w:hAnsi="Arial" w:cs="Arial"/>
          <w:sz w:val="20"/>
          <w:szCs w:val="20"/>
          <w:lang w:eastAsia="en-US"/>
        </w:rPr>
        <w:t xml:space="preserve">En consecuencia, el número total de plazas </w:t>
      </w:r>
      <w:r>
        <w:rPr>
          <w:rFonts w:ascii="Arial" w:eastAsia="Calibri" w:hAnsi="Arial" w:cs="Arial"/>
          <w:sz w:val="20"/>
          <w:szCs w:val="20"/>
          <w:lang w:eastAsia="en-US"/>
        </w:rPr>
        <w:t xml:space="preserve">de turno libre </w:t>
      </w:r>
      <w:r>
        <w:rPr>
          <w:rFonts w:ascii="Arial" w:eastAsia="Calibri" w:hAnsi="Arial" w:cs="Arial"/>
          <w:sz w:val="20"/>
          <w:szCs w:val="20"/>
          <w:lang w:eastAsia="en-US"/>
        </w:rPr>
        <w:t xml:space="preserve">para el año </w:t>
      </w:r>
      <w:r>
        <w:rPr>
          <w:rFonts w:ascii="Arial" w:eastAsia="Calibri" w:hAnsi="Arial" w:cs="Arial"/>
          <w:b/>
          <w:sz w:val="20"/>
          <w:szCs w:val="20"/>
          <w:lang w:eastAsia="en-US"/>
        </w:rPr>
        <w:t>2023</w:t>
      </w:r>
      <w:r>
        <w:rPr>
          <w:rFonts w:ascii="Arial" w:eastAsia="Calibri" w:hAnsi="Arial" w:cs="Arial"/>
          <w:sz w:val="20"/>
          <w:szCs w:val="20"/>
          <w:lang w:eastAsia="en-US"/>
        </w:rPr>
        <w:t xml:space="preserve"> es de </w:t>
      </w:r>
      <w:r>
        <w:rPr>
          <w:rFonts w:ascii="Arial" w:eastAsia="Calibri" w:hAnsi="Arial" w:cs="Arial"/>
          <w:b/>
          <w:sz w:val="20"/>
          <w:szCs w:val="20"/>
          <w:lang w:eastAsia="en-US"/>
        </w:rPr>
        <w:t>221.</w:t>
      </w:r>
    </w:p>
    <w:p w14:paraId="5DADCB5C" w14:textId="77777777" w:rsidR="00F00C60" w:rsidRDefault="00F00C60" w:rsidP="00F00C60">
      <w:pPr>
        <w:spacing w:after="200" w:line="276" w:lineRule="auto"/>
        <w:ind w:firstLine="708"/>
        <w:jc w:val="both"/>
        <w:rPr>
          <w:rFonts w:ascii="Arial" w:eastAsia="Calibri" w:hAnsi="Arial" w:cs="Arial"/>
          <w:sz w:val="20"/>
          <w:szCs w:val="20"/>
          <w:lang w:eastAsia="en-US"/>
        </w:rPr>
      </w:pPr>
      <w:r>
        <w:rPr>
          <w:rFonts w:ascii="Arial" w:hAnsi="Arial" w:cs="Arial"/>
          <w:sz w:val="20"/>
          <w:szCs w:val="20"/>
        </w:rPr>
        <w:t xml:space="preserve">Dentro de estas plazas, el cupo de reserva de plazas para personas con discapacidad, por aplicación de lo establecido en el art. 59.1 del Texto Refundido de la Ley del Estatuto Básico del Empleado Público, aprobado por Real Decreto Legislativo 5/2015, de 30 de octubre, asciende a </w:t>
      </w:r>
      <w:r>
        <w:rPr>
          <w:rFonts w:ascii="Arial" w:hAnsi="Arial" w:cs="Arial"/>
          <w:b/>
          <w:sz w:val="20"/>
          <w:szCs w:val="20"/>
        </w:rPr>
        <w:t>16</w:t>
      </w:r>
      <w:r>
        <w:rPr>
          <w:rFonts w:ascii="Arial" w:hAnsi="Arial" w:cs="Arial"/>
          <w:color w:val="FF0000"/>
          <w:sz w:val="20"/>
          <w:szCs w:val="20"/>
        </w:rPr>
        <w:t xml:space="preserve"> </w:t>
      </w:r>
      <w:r>
        <w:rPr>
          <w:rFonts w:ascii="Arial" w:hAnsi="Arial" w:cs="Arial"/>
          <w:sz w:val="20"/>
          <w:szCs w:val="20"/>
        </w:rPr>
        <w:t xml:space="preserve">plazas, de las que </w:t>
      </w:r>
      <w:r>
        <w:rPr>
          <w:rFonts w:ascii="Arial" w:hAnsi="Arial" w:cs="Arial"/>
          <w:b/>
          <w:sz w:val="20"/>
          <w:szCs w:val="20"/>
        </w:rPr>
        <w:t>5</w:t>
      </w:r>
      <w:r>
        <w:rPr>
          <w:rFonts w:ascii="Arial" w:hAnsi="Arial" w:cs="Arial"/>
          <w:sz w:val="20"/>
          <w:szCs w:val="20"/>
        </w:rPr>
        <w:t xml:space="preserve"> estarán reservadas a personas con discapacidad intelectual.</w:t>
      </w:r>
    </w:p>
    <w:p w14:paraId="6F5F639B" w14:textId="77777777" w:rsidR="00F00C60" w:rsidRDefault="00F00C60" w:rsidP="00F00C60">
      <w:pPr>
        <w:spacing w:after="160" w:line="256" w:lineRule="auto"/>
        <w:rPr>
          <w:rFonts w:ascii="Arial" w:eastAsia="Calibri" w:hAnsi="Arial" w:cs="Arial"/>
          <w:sz w:val="20"/>
          <w:szCs w:val="20"/>
          <w:lang w:eastAsia="en-US"/>
        </w:rPr>
      </w:pPr>
      <w:r>
        <w:rPr>
          <w:rFonts w:ascii="Arial" w:eastAsia="Calibri" w:hAnsi="Arial" w:cs="Arial"/>
          <w:sz w:val="20"/>
          <w:szCs w:val="20"/>
          <w:lang w:eastAsia="en-US"/>
        </w:rPr>
        <w:br w:type="page"/>
      </w:r>
    </w:p>
    <w:p w14:paraId="397D33AF" w14:textId="77777777" w:rsidR="00F00C60" w:rsidRDefault="00F00C60" w:rsidP="00F00C60">
      <w:pPr>
        <w:spacing w:after="200" w:line="276" w:lineRule="auto"/>
        <w:jc w:val="both"/>
        <w:rPr>
          <w:rFonts w:ascii="Arial" w:eastAsia="Calibri" w:hAnsi="Arial" w:cs="Arial"/>
          <w:sz w:val="20"/>
          <w:szCs w:val="20"/>
          <w:u w:val="single"/>
          <w:lang w:eastAsia="en-US"/>
        </w:rPr>
      </w:pPr>
      <w:r>
        <w:rPr>
          <w:rFonts w:ascii="Arial" w:eastAsia="Calibri" w:hAnsi="Arial" w:cs="Arial"/>
          <w:b/>
          <w:sz w:val="20"/>
          <w:szCs w:val="20"/>
          <w:u w:val="single"/>
          <w:lang w:eastAsia="en-US"/>
        </w:rPr>
        <w:lastRenderedPageBreak/>
        <w:t>PROPUESTA DE PLAZAS A INCLUIR EN PROMOCIÓN INTERNA</w:t>
      </w:r>
      <w:r>
        <w:rPr>
          <w:rFonts w:ascii="Arial" w:eastAsia="Calibri" w:hAnsi="Arial" w:cs="Arial"/>
          <w:sz w:val="20"/>
          <w:szCs w:val="20"/>
          <w:u w:val="single"/>
          <w:lang w:eastAsia="en-US"/>
        </w:rPr>
        <w:t>.</w:t>
      </w:r>
    </w:p>
    <w:p w14:paraId="13349C84" w14:textId="77777777" w:rsidR="00F00C60" w:rsidRDefault="00F00C60" w:rsidP="00F00C60">
      <w:pPr>
        <w:pStyle w:val="Prrafodelista"/>
        <w:numPr>
          <w:ilvl w:val="0"/>
          <w:numId w:val="1"/>
        </w:numPr>
        <w:spacing w:after="200" w:line="276" w:lineRule="auto"/>
        <w:jc w:val="both"/>
        <w:rPr>
          <w:rFonts w:ascii="Arial" w:eastAsia="Calibri" w:hAnsi="Arial" w:cs="Arial"/>
          <w:b/>
          <w:sz w:val="20"/>
          <w:szCs w:val="20"/>
          <w:lang w:eastAsia="en-US"/>
        </w:rPr>
      </w:pPr>
      <w:r>
        <w:rPr>
          <w:rFonts w:ascii="Arial" w:eastAsia="Calibri" w:hAnsi="Arial" w:cs="Arial"/>
          <w:b/>
          <w:sz w:val="20"/>
          <w:szCs w:val="20"/>
          <w:lang w:eastAsia="en-US"/>
        </w:rPr>
        <w:t>PLAZAS RESERVADAS A PERSONAL FUNCIONARIO.</w:t>
      </w:r>
    </w:p>
    <w:tbl>
      <w:tblPr>
        <w:tblStyle w:val="Tablaconcuadrcula"/>
        <w:tblW w:w="0" w:type="auto"/>
        <w:tblInd w:w="0" w:type="dxa"/>
        <w:tblLook w:val="04A0" w:firstRow="1" w:lastRow="0" w:firstColumn="1" w:lastColumn="0" w:noHBand="0" w:noVBand="1"/>
      </w:tblPr>
      <w:tblGrid>
        <w:gridCol w:w="3539"/>
        <w:gridCol w:w="1134"/>
        <w:gridCol w:w="1701"/>
      </w:tblGrid>
      <w:tr w:rsidR="00F00C60" w14:paraId="243E9392" w14:textId="77777777" w:rsidTr="00F00C60">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65228E"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CATEGORÍA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EBA10B"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GRUPO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DD559"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NÚMERO DE PLAZAS</w:t>
            </w:r>
          </w:p>
        </w:tc>
      </w:tr>
      <w:tr w:rsidR="00F00C60" w14:paraId="136C736E"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0FB01285"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Técnico de Administración General.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C340EB"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9E77F4"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w:t>
            </w:r>
          </w:p>
        </w:tc>
      </w:tr>
      <w:tr w:rsidR="00F00C60" w14:paraId="5BC9EAA0"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429507BF"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Técnico Medio de Gestión.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6FA7C"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D4478E"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w:t>
            </w:r>
          </w:p>
        </w:tc>
      </w:tr>
      <w:tr w:rsidR="00F00C60" w14:paraId="2B5CDDB4"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6C3AE65F"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Administrativo.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4BA15"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C1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837CF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10</w:t>
            </w:r>
          </w:p>
        </w:tc>
      </w:tr>
      <w:tr w:rsidR="00F00C60" w14:paraId="6C1A24BB"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24B2060E"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Auxiliar Administrativo.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9EFB62"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C2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1ED68F"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6</w:t>
            </w:r>
          </w:p>
        </w:tc>
      </w:tr>
      <w:tr w:rsidR="00F00C60" w14:paraId="07E92BE7"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420012A5"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Técnico Medio de Bibliotecas.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D80F66"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D36C28"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21785346"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1745E994"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Subinspector Policía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E902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8C391F"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160B476E"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201F6552"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Inspector Policía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7EB9CD"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AAE475"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43E534E0"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49C0023B"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Mayores Policía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225EE8"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A1/A2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9FE37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w:t>
            </w:r>
          </w:p>
        </w:tc>
      </w:tr>
      <w:tr w:rsidR="00F00C60" w14:paraId="4B568899"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4B2A5283" w14:textId="77777777" w:rsidR="00F00C60" w:rsidRDefault="00F00C60" w:rsidP="00955327">
            <w:pPr>
              <w:pStyle w:val="Prrafodelista"/>
              <w:numPr>
                <w:ilvl w:val="0"/>
                <w:numId w:val="2"/>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Suboficial SEISYPC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AC3CF7"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A2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B8D3F"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06757B6B" w14:textId="77777777" w:rsidTr="00F00C60">
        <w:tc>
          <w:tcPr>
            <w:tcW w:w="4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C31FD6" w14:textId="77777777" w:rsidR="00F00C60" w:rsidRDefault="00F00C60">
            <w:pPr>
              <w:spacing w:after="200" w:line="276" w:lineRule="auto"/>
              <w:jc w:val="right"/>
              <w:rPr>
                <w:rFonts w:ascii="Arial" w:eastAsia="Calibri" w:hAnsi="Arial" w:cs="Arial"/>
                <w:b/>
                <w:sz w:val="20"/>
                <w:szCs w:val="20"/>
                <w:lang w:eastAsia="en-US"/>
              </w:rPr>
            </w:pPr>
            <w:r>
              <w:rPr>
                <w:rFonts w:ascii="Arial" w:eastAsia="Calibri" w:hAnsi="Arial" w:cs="Arial"/>
                <w:b/>
                <w:sz w:val="20"/>
                <w:szCs w:val="20"/>
                <w:lang w:eastAsia="en-US"/>
              </w:rPr>
              <w:t>TOTAL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92ECE"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26</w:t>
            </w:r>
          </w:p>
        </w:tc>
      </w:tr>
    </w:tbl>
    <w:p w14:paraId="640C5E88" w14:textId="77777777" w:rsidR="00F00C60" w:rsidRDefault="00F00C60" w:rsidP="00F00C60">
      <w:pPr>
        <w:spacing w:after="200" w:line="276" w:lineRule="auto"/>
        <w:jc w:val="both"/>
        <w:rPr>
          <w:rFonts w:ascii="Arial" w:eastAsia="Calibri" w:hAnsi="Arial" w:cs="Arial"/>
          <w:b/>
          <w:sz w:val="20"/>
          <w:szCs w:val="20"/>
          <w:lang w:eastAsia="en-US"/>
        </w:rPr>
      </w:pPr>
    </w:p>
    <w:p w14:paraId="49937D1E" w14:textId="77777777" w:rsidR="00F00C60" w:rsidRDefault="00F00C60" w:rsidP="00F00C60">
      <w:pPr>
        <w:pStyle w:val="Prrafodelista"/>
        <w:numPr>
          <w:ilvl w:val="0"/>
          <w:numId w:val="1"/>
        </w:numPr>
        <w:spacing w:after="200" w:line="276" w:lineRule="auto"/>
        <w:jc w:val="both"/>
        <w:rPr>
          <w:rFonts w:ascii="Arial" w:eastAsia="Calibri" w:hAnsi="Arial" w:cs="Arial"/>
          <w:b/>
          <w:sz w:val="20"/>
          <w:szCs w:val="20"/>
          <w:lang w:eastAsia="en-US"/>
        </w:rPr>
      </w:pPr>
      <w:r>
        <w:rPr>
          <w:rFonts w:ascii="Arial" w:eastAsia="Calibri" w:hAnsi="Arial" w:cs="Arial"/>
          <w:b/>
          <w:sz w:val="20"/>
          <w:szCs w:val="20"/>
          <w:lang w:eastAsia="en-US"/>
        </w:rPr>
        <w:t>PLAZAS RESERVADAS A PERSONAL LABORAL.</w:t>
      </w:r>
    </w:p>
    <w:tbl>
      <w:tblPr>
        <w:tblStyle w:val="Tablaconcuadrcula"/>
        <w:tblW w:w="0" w:type="auto"/>
        <w:tblInd w:w="0" w:type="dxa"/>
        <w:tblLook w:val="04A0" w:firstRow="1" w:lastRow="0" w:firstColumn="1" w:lastColumn="0" w:noHBand="0" w:noVBand="1"/>
      </w:tblPr>
      <w:tblGrid>
        <w:gridCol w:w="3539"/>
        <w:gridCol w:w="1134"/>
        <w:gridCol w:w="1701"/>
      </w:tblGrid>
      <w:tr w:rsidR="00F00C60" w14:paraId="4EE00166" w14:textId="77777777" w:rsidTr="00F00C60">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3CF73"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CATEGORÍA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AA49AA"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GRUPO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8E542"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NÚMERO DE PLAZAS</w:t>
            </w:r>
          </w:p>
        </w:tc>
      </w:tr>
      <w:tr w:rsidR="00F00C60" w14:paraId="64AD18D7"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02A27987"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Jefe de Centro de Maquinaria e Instalaciones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1CF0DB"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0DFF9"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5CEA3215"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5F9ED196"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Jefe de Centro de Mantenimiento de zonas verdes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DB4D64"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34F6BA"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5F747A0F"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1F903ADB"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Jefe de Taller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E9442"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FAAABA"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w:t>
            </w:r>
          </w:p>
        </w:tc>
      </w:tr>
      <w:tr w:rsidR="00F00C60" w14:paraId="6E6529C7"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127B7F26"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Capataz/a.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98549"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0B090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5</w:t>
            </w:r>
          </w:p>
        </w:tc>
      </w:tr>
      <w:tr w:rsidR="00F00C60" w14:paraId="2665D11A"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3A009CE5"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Oficial/a de Oficios Varios.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FE2B8"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F98B67"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20</w:t>
            </w:r>
          </w:p>
        </w:tc>
      </w:tr>
      <w:tr w:rsidR="00F00C60" w14:paraId="5462A01F"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2B138E64"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Conductor.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A51CB"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0ACD1"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10</w:t>
            </w:r>
          </w:p>
        </w:tc>
      </w:tr>
      <w:tr w:rsidR="00F00C60" w14:paraId="4CC9523A" w14:textId="77777777" w:rsidTr="00F00C60">
        <w:tc>
          <w:tcPr>
            <w:tcW w:w="3539" w:type="dxa"/>
            <w:tcBorders>
              <w:top w:val="single" w:sz="4" w:space="0" w:color="auto"/>
              <w:left w:val="single" w:sz="4" w:space="0" w:color="auto"/>
              <w:bottom w:val="single" w:sz="4" w:space="0" w:color="auto"/>
              <w:right w:val="single" w:sz="4" w:space="0" w:color="auto"/>
            </w:tcBorders>
            <w:vAlign w:val="center"/>
            <w:hideMark/>
          </w:tcPr>
          <w:p w14:paraId="66A5A910" w14:textId="77777777" w:rsidR="00F00C60" w:rsidRDefault="00F00C60" w:rsidP="00955327">
            <w:pPr>
              <w:pStyle w:val="Prrafodelista"/>
              <w:numPr>
                <w:ilvl w:val="0"/>
                <w:numId w:val="3"/>
              </w:numPr>
              <w:spacing w:after="200" w:line="276" w:lineRule="auto"/>
              <w:ind w:left="313" w:hanging="313"/>
              <w:jc w:val="both"/>
              <w:rPr>
                <w:rFonts w:ascii="Arial" w:eastAsia="Calibri" w:hAnsi="Arial" w:cs="Arial"/>
                <w:sz w:val="18"/>
                <w:szCs w:val="18"/>
                <w:lang w:eastAsia="en-US"/>
              </w:rPr>
            </w:pPr>
            <w:r>
              <w:rPr>
                <w:rFonts w:ascii="Arial" w:eastAsia="Calibri" w:hAnsi="Arial" w:cs="Arial"/>
                <w:sz w:val="18"/>
                <w:szCs w:val="18"/>
                <w:lang w:eastAsia="en-US"/>
              </w:rPr>
              <w:t>Auxiliares de Bibliotecas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53C8EA"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4FADBF" w14:textId="77777777" w:rsidR="00F00C60" w:rsidRDefault="00F00C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4</w:t>
            </w:r>
          </w:p>
        </w:tc>
      </w:tr>
      <w:tr w:rsidR="00F00C60" w14:paraId="1C2726BC" w14:textId="77777777" w:rsidTr="00F00C60">
        <w:tc>
          <w:tcPr>
            <w:tcW w:w="4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44CBE" w14:textId="77777777" w:rsidR="00F00C60" w:rsidRDefault="00F00C60">
            <w:pPr>
              <w:spacing w:after="200" w:line="276" w:lineRule="auto"/>
              <w:jc w:val="right"/>
              <w:rPr>
                <w:rFonts w:ascii="Arial" w:eastAsia="Calibri" w:hAnsi="Arial" w:cs="Arial"/>
                <w:b/>
                <w:sz w:val="20"/>
                <w:szCs w:val="20"/>
                <w:lang w:eastAsia="en-US"/>
              </w:rPr>
            </w:pPr>
            <w:r>
              <w:rPr>
                <w:rFonts w:ascii="Arial" w:eastAsia="Calibri" w:hAnsi="Arial" w:cs="Arial"/>
                <w:b/>
                <w:sz w:val="20"/>
                <w:szCs w:val="20"/>
                <w:lang w:eastAsia="en-US"/>
              </w:rPr>
              <w:t>TOTAL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0EE6A" w14:textId="77777777" w:rsidR="00F00C60" w:rsidRDefault="00F00C60">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42</w:t>
            </w:r>
          </w:p>
        </w:tc>
      </w:tr>
    </w:tbl>
    <w:p w14:paraId="6126AFBA" w14:textId="77777777" w:rsidR="00F00C60" w:rsidRDefault="00F00C60"/>
    <w:sectPr w:rsidR="00F00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08FB"/>
    <w:multiLevelType w:val="hybridMultilevel"/>
    <w:tmpl w:val="AA502DDE"/>
    <w:lvl w:ilvl="0" w:tplc="9D869DEA">
      <w:start w:val="1"/>
      <w:numFmt w:val="decimal"/>
      <w:lvlText w:val="%1."/>
      <w:lvlJc w:val="left"/>
      <w:pPr>
        <w:ind w:left="673" w:hanging="360"/>
      </w:pPr>
    </w:lvl>
    <w:lvl w:ilvl="1" w:tplc="0C0A0019">
      <w:start w:val="1"/>
      <w:numFmt w:val="lowerLetter"/>
      <w:lvlText w:val="%2."/>
      <w:lvlJc w:val="left"/>
      <w:pPr>
        <w:ind w:left="1393" w:hanging="360"/>
      </w:pPr>
    </w:lvl>
    <w:lvl w:ilvl="2" w:tplc="0C0A001B">
      <w:start w:val="1"/>
      <w:numFmt w:val="lowerRoman"/>
      <w:lvlText w:val="%3."/>
      <w:lvlJc w:val="right"/>
      <w:pPr>
        <w:ind w:left="2113" w:hanging="180"/>
      </w:pPr>
    </w:lvl>
    <w:lvl w:ilvl="3" w:tplc="0C0A000F">
      <w:start w:val="1"/>
      <w:numFmt w:val="decimal"/>
      <w:lvlText w:val="%4."/>
      <w:lvlJc w:val="left"/>
      <w:pPr>
        <w:ind w:left="2833" w:hanging="360"/>
      </w:pPr>
    </w:lvl>
    <w:lvl w:ilvl="4" w:tplc="0C0A0019">
      <w:start w:val="1"/>
      <w:numFmt w:val="lowerLetter"/>
      <w:lvlText w:val="%5."/>
      <w:lvlJc w:val="left"/>
      <w:pPr>
        <w:ind w:left="3553" w:hanging="360"/>
      </w:pPr>
    </w:lvl>
    <w:lvl w:ilvl="5" w:tplc="0C0A001B">
      <w:start w:val="1"/>
      <w:numFmt w:val="lowerRoman"/>
      <w:lvlText w:val="%6."/>
      <w:lvlJc w:val="right"/>
      <w:pPr>
        <w:ind w:left="4273" w:hanging="180"/>
      </w:pPr>
    </w:lvl>
    <w:lvl w:ilvl="6" w:tplc="0C0A000F">
      <w:start w:val="1"/>
      <w:numFmt w:val="decimal"/>
      <w:lvlText w:val="%7."/>
      <w:lvlJc w:val="left"/>
      <w:pPr>
        <w:ind w:left="4993" w:hanging="360"/>
      </w:pPr>
    </w:lvl>
    <w:lvl w:ilvl="7" w:tplc="0C0A0019">
      <w:start w:val="1"/>
      <w:numFmt w:val="lowerLetter"/>
      <w:lvlText w:val="%8."/>
      <w:lvlJc w:val="left"/>
      <w:pPr>
        <w:ind w:left="5713" w:hanging="360"/>
      </w:pPr>
    </w:lvl>
    <w:lvl w:ilvl="8" w:tplc="0C0A001B">
      <w:start w:val="1"/>
      <w:numFmt w:val="lowerRoman"/>
      <w:lvlText w:val="%9."/>
      <w:lvlJc w:val="right"/>
      <w:pPr>
        <w:ind w:left="6433" w:hanging="180"/>
      </w:pPr>
    </w:lvl>
  </w:abstractNum>
  <w:abstractNum w:abstractNumId="1" w15:restartNumberingAfterBreak="0">
    <w:nsid w:val="570805A0"/>
    <w:multiLevelType w:val="hybridMultilevel"/>
    <w:tmpl w:val="32C410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6D3006D6"/>
    <w:multiLevelType w:val="hybridMultilevel"/>
    <w:tmpl w:val="4A3C44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068042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69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158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0"/>
    <w:rsid w:val="00F00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183A"/>
  <w15:chartTrackingRefBased/>
  <w15:docId w15:val="{AA0B869D-9CE0-4EA7-86B5-CBC0294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C60"/>
    <w:pPr>
      <w:ind w:left="720"/>
      <w:contextualSpacing/>
    </w:pPr>
  </w:style>
  <w:style w:type="table" w:styleId="Tablaconcuadrcula">
    <w:name w:val="Table Grid"/>
    <w:basedOn w:val="Tablanormal"/>
    <w:uiPriority w:val="39"/>
    <w:rsid w:val="00F00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1628</Characters>
  <Application>Microsoft Office Word</Application>
  <DocSecurity>0</DocSecurity>
  <Lines>13</Lines>
  <Paragraphs>3</Paragraphs>
  <ScaleCrop>false</ScaleCrop>
  <Company>Ayuntamiento de Valladolid</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Hernandez Moreno</dc:creator>
  <cp:keywords/>
  <dc:description/>
  <cp:lastModifiedBy>Juan Carlos Hernandez Moreno</cp:lastModifiedBy>
  <cp:revision>1</cp:revision>
  <dcterms:created xsi:type="dcterms:W3CDTF">2023-03-30T08:59:00Z</dcterms:created>
  <dcterms:modified xsi:type="dcterms:W3CDTF">2023-03-30T09:02:00Z</dcterms:modified>
</cp:coreProperties>
</file>