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19F6E" w14:textId="77777777" w:rsidR="0075467E" w:rsidRDefault="0075467E" w:rsidP="00220713">
      <w:pPr>
        <w:pStyle w:val="Cuerpo"/>
        <w:pBdr>
          <w:bottom w:val="none" w:sz="0" w:space="0" w:color="auto"/>
        </w:pBdr>
        <w:ind w:left="426" w:right="284"/>
        <w:jc w:val="center"/>
        <w:rPr>
          <w:rFonts w:ascii="Arial" w:eastAsia="Times New Roman" w:hAnsi="Arial" w:cs="Arial"/>
          <w:sz w:val="28"/>
          <w:szCs w:val="28"/>
          <w:lang w:val="es-ES_tradnl"/>
        </w:rPr>
      </w:pPr>
      <w:r w:rsidRPr="0075467E">
        <w:rPr>
          <w:rFonts w:ascii="Arial" w:eastAsia="Times New Roman" w:hAnsi="Arial" w:cs="Arial"/>
          <w:sz w:val="28"/>
          <w:szCs w:val="28"/>
          <w:lang w:val="es-ES_tradnl"/>
        </w:rPr>
        <w:t xml:space="preserve">INTERVENCIÓN DEL ALCALDE EN EL </w:t>
      </w:r>
    </w:p>
    <w:p w14:paraId="419E2085" w14:textId="77777777" w:rsidR="005917EF" w:rsidRPr="0075467E" w:rsidRDefault="0075467E" w:rsidP="00220713">
      <w:pPr>
        <w:pStyle w:val="Cuerpo"/>
        <w:pBdr>
          <w:bottom w:val="none" w:sz="0" w:space="0" w:color="auto"/>
        </w:pBdr>
        <w:ind w:left="426" w:right="284"/>
        <w:jc w:val="center"/>
        <w:rPr>
          <w:rFonts w:ascii="Arial" w:eastAsia="Times New Roman" w:hAnsi="Arial" w:cs="Arial"/>
          <w:sz w:val="28"/>
          <w:szCs w:val="28"/>
          <w:lang w:val="es-ES_tradnl"/>
        </w:rPr>
      </w:pPr>
      <w:r w:rsidRPr="0075467E">
        <w:rPr>
          <w:rFonts w:ascii="Arial" w:eastAsia="Times New Roman" w:hAnsi="Arial" w:cs="Arial"/>
          <w:sz w:val="28"/>
          <w:szCs w:val="28"/>
          <w:lang w:val="es-ES_tradnl"/>
        </w:rPr>
        <w:t>PLENO DEL ESTADO DE LA CIUDAD</w:t>
      </w:r>
      <w:r w:rsidR="00725B50">
        <w:rPr>
          <w:rFonts w:ascii="Arial" w:eastAsia="Times New Roman" w:hAnsi="Arial" w:cs="Arial"/>
          <w:sz w:val="28"/>
          <w:szCs w:val="28"/>
          <w:lang w:val="es-ES_tradnl"/>
        </w:rPr>
        <w:t xml:space="preserve"> 2022</w:t>
      </w:r>
    </w:p>
    <w:p w14:paraId="6A5254D2" w14:textId="77777777" w:rsidR="005917EF" w:rsidRDefault="005917EF" w:rsidP="00220713">
      <w:pPr>
        <w:pStyle w:val="Cuerpo"/>
        <w:pBdr>
          <w:bottom w:val="none" w:sz="0" w:space="0" w:color="auto"/>
        </w:pBdr>
        <w:ind w:left="426" w:right="284"/>
        <w:jc w:val="both"/>
        <w:rPr>
          <w:rFonts w:ascii="Times New Roman" w:eastAsia="Times New Roman" w:hAnsi="Times New Roman" w:cs="Times New Roman"/>
          <w:sz w:val="40"/>
          <w:szCs w:val="40"/>
          <w:lang w:val="es-ES_tradnl"/>
        </w:rPr>
      </w:pPr>
    </w:p>
    <w:p w14:paraId="738CF991" w14:textId="77777777" w:rsidR="005917EF" w:rsidRPr="0000724A" w:rsidRDefault="00BE2C02" w:rsidP="00220713">
      <w:pPr>
        <w:pStyle w:val="Cuerpo"/>
        <w:pBdr>
          <w:bottom w:val="none" w:sz="0" w:space="0" w:color="auto"/>
        </w:pBdr>
        <w:ind w:left="426" w:right="284" w:firstLine="284"/>
        <w:jc w:val="both"/>
        <w:rPr>
          <w:rFonts w:ascii="Arial" w:eastAsia="Times New Roman" w:hAnsi="Arial" w:cs="Arial"/>
          <w:color w:val="auto"/>
          <w:sz w:val="36"/>
          <w:szCs w:val="36"/>
        </w:rPr>
      </w:pPr>
      <w:r w:rsidRPr="0000724A">
        <w:rPr>
          <w:rFonts w:ascii="Arial" w:hAnsi="Arial" w:cs="Arial"/>
          <w:color w:val="auto"/>
          <w:sz w:val="36"/>
          <w:szCs w:val="36"/>
          <w:lang w:val="es-ES_tradnl"/>
        </w:rPr>
        <w:t xml:space="preserve">Buenos días, </w:t>
      </w:r>
    </w:p>
    <w:p w14:paraId="024F247E" w14:textId="77777777" w:rsidR="005917EF" w:rsidRPr="0000724A" w:rsidRDefault="005917EF" w:rsidP="00220713">
      <w:pPr>
        <w:pStyle w:val="Cuerpo"/>
        <w:pBdr>
          <w:bottom w:val="none" w:sz="0" w:space="0" w:color="auto"/>
        </w:pBdr>
        <w:ind w:left="426" w:right="284"/>
        <w:jc w:val="both"/>
        <w:rPr>
          <w:rFonts w:ascii="Arial" w:eastAsia="Times New Roman" w:hAnsi="Arial" w:cs="Arial"/>
          <w:color w:val="auto"/>
          <w:sz w:val="36"/>
          <w:szCs w:val="36"/>
          <w:lang w:val="es-ES_tradnl"/>
        </w:rPr>
      </w:pPr>
    </w:p>
    <w:p w14:paraId="406D4207" w14:textId="7E5A84A8" w:rsidR="00EA55B8" w:rsidRPr="0000724A" w:rsidRDefault="00BE2C02" w:rsidP="0000724A">
      <w:pPr>
        <w:pStyle w:val="Cuerpo"/>
        <w:pBdr>
          <w:bottom w:val="none" w:sz="0" w:space="0" w:color="auto"/>
        </w:pBdr>
        <w:ind w:left="426" w:right="284"/>
        <w:jc w:val="both"/>
        <w:rPr>
          <w:rFonts w:ascii="Arial" w:eastAsia="Times New Roman" w:hAnsi="Arial" w:cs="Arial"/>
          <w:sz w:val="36"/>
          <w:szCs w:val="36"/>
          <w:bdr w:val="none" w:sz="0" w:space="0" w:color="auto"/>
        </w:rPr>
      </w:pPr>
      <w:r w:rsidRPr="0000724A">
        <w:rPr>
          <w:rFonts w:ascii="Arial" w:eastAsia="Times New Roman" w:hAnsi="Arial" w:cs="Arial"/>
          <w:color w:val="auto"/>
          <w:sz w:val="36"/>
          <w:szCs w:val="36"/>
          <w:lang w:val="es-ES_tradnl"/>
        </w:rPr>
        <w:tab/>
      </w:r>
      <w:r w:rsidR="00EA55B8" w:rsidRPr="0000724A">
        <w:rPr>
          <w:rFonts w:ascii="Arial" w:eastAsia="Times New Roman" w:hAnsi="Arial" w:cs="Arial"/>
          <w:color w:val="auto"/>
          <w:sz w:val="36"/>
          <w:szCs w:val="36"/>
          <w:bdr w:val="none" w:sz="0" w:space="0" w:color="auto"/>
        </w:rPr>
        <w:t xml:space="preserve">Damos comienzo a este Pleno Extraordinario de la Corporación </w:t>
      </w:r>
      <w:proofErr w:type="gramStart"/>
      <w:r w:rsidR="00EA55B8" w:rsidRPr="0000724A">
        <w:rPr>
          <w:rFonts w:ascii="Arial" w:eastAsia="Times New Roman" w:hAnsi="Arial" w:cs="Arial"/>
          <w:color w:val="auto"/>
          <w:sz w:val="36"/>
          <w:szCs w:val="36"/>
          <w:bdr w:val="none" w:sz="0" w:space="0" w:color="auto"/>
        </w:rPr>
        <w:t xml:space="preserve">Municipal </w:t>
      </w:r>
      <w:r w:rsidR="0000724A" w:rsidRPr="0000724A">
        <w:rPr>
          <w:rFonts w:ascii="Arial" w:eastAsia="Times New Roman" w:hAnsi="Arial" w:cs="Arial"/>
          <w:color w:val="auto"/>
          <w:sz w:val="36"/>
          <w:szCs w:val="36"/>
          <w:bdr w:val="none" w:sz="0" w:space="0" w:color="auto"/>
        </w:rPr>
        <w:t xml:space="preserve"> en</w:t>
      </w:r>
      <w:proofErr w:type="gramEnd"/>
      <w:r w:rsidR="0000724A" w:rsidRPr="0000724A">
        <w:rPr>
          <w:rFonts w:ascii="Arial" w:eastAsia="Times New Roman" w:hAnsi="Arial" w:cs="Arial"/>
          <w:color w:val="auto"/>
          <w:sz w:val="36"/>
          <w:szCs w:val="36"/>
          <w:bdr w:val="none" w:sz="0" w:space="0" w:color="auto"/>
        </w:rPr>
        <w:t xml:space="preserve"> el que celebra el quinto</w:t>
      </w:r>
      <w:r w:rsidR="00EA55B8" w:rsidRPr="0000724A">
        <w:rPr>
          <w:rFonts w:ascii="Arial" w:eastAsia="Times New Roman" w:hAnsi="Arial" w:cs="Arial"/>
          <w:color w:val="auto"/>
          <w:sz w:val="36"/>
          <w:szCs w:val="36"/>
          <w:bdr w:val="none" w:sz="0" w:space="0" w:color="auto"/>
        </w:rPr>
        <w:t xml:space="preserve"> “Debate del Estado de la Ciudad”</w:t>
      </w:r>
      <w:r w:rsidR="0000724A" w:rsidRPr="0000724A">
        <w:rPr>
          <w:rFonts w:ascii="Arial" w:eastAsia="Times New Roman" w:hAnsi="Arial" w:cs="Arial"/>
          <w:color w:val="auto"/>
          <w:sz w:val="36"/>
          <w:szCs w:val="36"/>
          <w:bdr w:val="none" w:sz="0" w:space="0" w:color="auto"/>
        </w:rPr>
        <w:t>,</w:t>
      </w:r>
      <w:r w:rsidR="00EA55B8" w:rsidRPr="0000724A">
        <w:rPr>
          <w:rFonts w:ascii="Arial" w:eastAsia="Times New Roman" w:hAnsi="Arial" w:cs="Arial"/>
          <w:sz w:val="36"/>
          <w:szCs w:val="36"/>
          <w:bdr w:val="none" w:sz="0" w:space="0" w:color="auto"/>
        </w:rPr>
        <w:t xml:space="preserve"> el sexto si incluimos </w:t>
      </w:r>
      <w:r w:rsidR="0000724A" w:rsidRPr="0000724A">
        <w:rPr>
          <w:rFonts w:ascii="Arial" w:eastAsia="Times New Roman" w:hAnsi="Arial" w:cs="Arial"/>
          <w:sz w:val="36"/>
          <w:szCs w:val="36"/>
          <w:bdr w:val="none" w:sz="0" w:space="0" w:color="auto"/>
        </w:rPr>
        <w:t xml:space="preserve">el </w:t>
      </w:r>
      <w:r w:rsidR="00EA55B8" w:rsidRPr="0000724A">
        <w:rPr>
          <w:rFonts w:ascii="Arial" w:eastAsia="Times New Roman" w:hAnsi="Arial" w:cs="Arial"/>
          <w:sz w:val="36"/>
          <w:szCs w:val="36"/>
          <w:bdr w:val="none" w:sz="0" w:space="0" w:color="auto"/>
        </w:rPr>
        <w:t>celebrado en 2020 que estuvo dedicado a las consecuencias de la pandemia. Todos ellos se han celebrado, conviene no olvidarlo, con los equipos de gobierno formados por el Partido Socialista y Valladolid Toma la Palabra y con este alcalde al frente</w:t>
      </w:r>
      <w:r w:rsidR="0000724A">
        <w:rPr>
          <w:rFonts w:ascii="Arial" w:eastAsia="Times New Roman" w:hAnsi="Arial" w:cs="Arial"/>
          <w:sz w:val="36"/>
          <w:szCs w:val="36"/>
          <w:bdr w:val="none" w:sz="0" w:space="0" w:color="auto"/>
        </w:rPr>
        <w:t>,</w:t>
      </w:r>
      <w:r w:rsidR="0000724A" w:rsidRPr="0000724A">
        <w:rPr>
          <w:rFonts w:ascii="Arial" w:eastAsia="Times New Roman" w:hAnsi="Arial" w:cs="Arial"/>
          <w:sz w:val="36"/>
          <w:szCs w:val="36"/>
          <w:bdr w:val="none" w:sz="0" w:space="0" w:color="auto"/>
        </w:rPr>
        <w:t xml:space="preserve"> y además ahora este debate está regulado en el </w:t>
      </w:r>
      <w:r w:rsidR="0000724A">
        <w:rPr>
          <w:rFonts w:ascii="Arial" w:eastAsia="Times New Roman" w:hAnsi="Arial" w:cs="Arial"/>
          <w:sz w:val="36"/>
          <w:szCs w:val="36"/>
          <w:bdr w:val="none" w:sz="0" w:space="0" w:color="auto"/>
        </w:rPr>
        <w:t xml:space="preserve">propio </w:t>
      </w:r>
      <w:r w:rsidR="0000724A" w:rsidRPr="0000724A">
        <w:rPr>
          <w:rFonts w:ascii="Arial" w:eastAsia="Times New Roman" w:hAnsi="Arial" w:cs="Arial"/>
          <w:sz w:val="36"/>
          <w:szCs w:val="36"/>
          <w:bdr w:val="none" w:sz="0" w:space="0" w:color="auto"/>
        </w:rPr>
        <w:t>Reglamento Orgánico del Pleno.</w:t>
      </w:r>
      <w:r w:rsidR="00EA55B8" w:rsidRPr="0000724A">
        <w:rPr>
          <w:rFonts w:ascii="Arial" w:eastAsia="Times New Roman" w:hAnsi="Arial" w:cs="Arial"/>
          <w:sz w:val="36"/>
          <w:szCs w:val="36"/>
          <w:bdr w:val="none" w:sz="0" w:space="0" w:color="auto"/>
        </w:rPr>
        <w:t xml:space="preserve"> </w:t>
      </w:r>
    </w:p>
    <w:p w14:paraId="3A8AD512" w14:textId="76F2876B" w:rsidR="00EA55B8" w:rsidRPr="0000724A"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t xml:space="preserve">Que Valladolid </w:t>
      </w:r>
      <w:r w:rsidR="0000724A" w:rsidRPr="0000724A">
        <w:rPr>
          <w:rFonts w:ascii="Arial" w:eastAsia="Times New Roman" w:hAnsi="Arial" w:cs="Arial"/>
          <w:sz w:val="36"/>
          <w:szCs w:val="36"/>
          <w:bdr w:val="none" w:sz="0" w:space="0" w:color="auto"/>
          <w:lang w:val="es-ES" w:eastAsia="es-ES"/>
        </w:rPr>
        <w:t>avanz</w:t>
      </w:r>
      <w:r w:rsidRPr="0000724A">
        <w:rPr>
          <w:rFonts w:ascii="Arial" w:eastAsia="Times New Roman" w:hAnsi="Arial" w:cs="Arial"/>
          <w:sz w:val="36"/>
          <w:szCs w:val="36"/>
          <w:bdr w:val="none" w:sz="0" w:space="0" w:color="auto"/>
          <w:lang w:val="es-ES" w:eastAsia="es-ES"/>
        </w:rPr>
        <w:t>a</w:t>
      </w:r>
      <w:r w:rsidR="0000724A" w:rsidRPr="0000724A">
        <w:rPr>
          <w:rFonts w:ascii="Arial" w:eastAsia="Times New Roman" w:hAnsi="Arial" w:cs="Arial"/>
          <w:sz w:val="36"/>
          <w:szCs w:val="36"/>
          <w:bdr w:val="none" w:sz="0" w:space="0" w:color="auto"/>
          <w:lang w:val="es-ES" w:eastAsia="es-ES"/>
        </w:rPr>
        <w:t xml:space="preserve"> y lo hace </w:t>
      </w:r>
      <w:r w:rsidRPr="0000724A">
        <w:rPr>
          <w:rFonts w:ascii="Arial" w:eastAsia="Times New Roman" w:hAnsi="Arial" w:cs="Arial"/>
          <w:sz w:val="36"/>
          <w:szCs w:val="36"/>
          <w:bdr w:val="none" w:sz="0" w:space="0" w:color="auto"/>
          <w:lang w:val="es-ES" w:eastAsia="es-ES"/>
        </w:rPr>
        <w:t>en la buena dirección no es una opinión, sino un hecho objetivo e incontestable, tal y como voy a demostrar a lo largo de mi intervención.</w:t>
      </w:r>
    </w:p>
    <w:p w14:paraId="7B1CD4CC" w14:textId="6BCB9CA0" w:rsidR="00EA55B8" w:rsidRPr="0000724A"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t>A pesar de los efectos que está causando la crisis generada por la invasión rusa de Ucrania, cuando apenas estábamos empezando a recuperarnos de dos años de devastadora pandemia, es evidente que Valladolid está dando un salto cualitativo como ciudad y encara un futuro lleno de oportunidades que no llueven del cielo, sino que son fruto de la planificación, del trabajo constante</w:t>
      </w:r>
      <w:r w:rsidR="0000724A">
        <w:rPr>
          <w:rFonts w:ascii="Arial" w:eastAsia="Times New Roman" w:hAnsi="Arial" w:cs="Arial"/>
          <w:sz w:val="36"/>
          <w:szCs w:val="36"/>
          <w:bdr w:val="none" w:sz="0" w:space="0" w:color="auto"/>
          <w:lang w:val="es-ES" w:eastAsia="es-ES"/>
        </w:rPr>
        <w:t xml:space="preserve">, </w:t>
      </w:r>
      <w:r w:rsidRPr="0000724A">
        <w:rPr>
          <w:rFonts w:ascii="Arial" w:eastAsia="Times New Roman" w:hAnsi="Arial" w:cs="Arial"/>
          <w:sz w:val="36"/>
          <w:szCs w:val="36"/>
          <w:bdr w:val="none" w:sz="0" w:space="0" w:color="auto"/>
          <w:lang w:val="es-ES" w:eastAsia="es-ES"/>
        </w:rPr>
        <w:t>de las ideas claras</w:t>
      </w:r>
      <w:r w:rsidR="0000724A">
        <w:rPr>
          <w:rFonts w:ascii="Arial" w:eastAsia="Times New Roman" w:hAnsi="Arial" w:cs="Arial"/>
          <w:sz w:val="36"/>
          <w:szCs w:val="36"/>
          <w:bdr w:val="none" w:sz="0" w:space="0" w:color="auto"/>
          <w:lang w:val="es-ES" w:eastAsia="es-ES"/>
        </w:rPr>
        <w:t xml:space="preserve"> y de la ambición</w:t>
      </w:r>
      <w:r w:rsidRPr="0000724A">
        <w:rPr>
          <w:rFonts w:ascii="Arial" w:eastAsia="Times New Roman" w:hAnsi="Arial" w:cs="Arial"/>
          <w:sz w:val="36"/>
          <w:szCs w:val="36"/>
          <w:bdr w:val="none" w:sz="0" w:space="0" w:color="auto"/>
          <w:lang w:val="es-ES" w:eastAsia="es-ES"/>
        </w:rPr>
        <w:t xml:space="preserve"> del gobierno municipal.</w:t>
      </w:r>
    </w:p>
    <w:p w14:paraId="1C1C9E55" w14:textId="535D39DC" w:rsidR="00EA55B8" w:rsidRPr="0000724A"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t xml:space="preserve">El indicador fundamental de esta realidad es el empleo. Los datos de desempleo en Valladolid se acercan a los mejores registros históricos en cuanto a ocupación se refiere. En mayo se ha producido una nueva bajada del paro registrado en Valladolid, la mayor en el conjunto de la Comunidad Autónoma. Ese descenso ha sido de un 4,75% en relación a los datos que ofrecía el mes de abril. </w:t>
      </w:r>
      <w:r w:rsidR="004306F3">
        <w:rPr>
          <w:rFonts w:ascii="Arial" w:eastAsia="Times New Roman" w:hAnsi="Arial" w:cs="Arial"/>
          <w:sz w:val="36"/>
          <w:szCs w:val="36"/>
          <w:bdr w:val="none" w:sz="0" w:space="0" w:color="auto"/>
          <w:lang w:val="es-ES" w:eastAsia="es-ES"/>
        </w:rPr>
        <w:t xml:space="preserve">Lo cierto es que cuando llegamos al gobierno la ciudad tenía en 2015 los mismos parados que tiene </w:t>
      </w:r>
      <w:r w:rsidR="004306F3">
        <w:rPr>
          <w:rFonts w:ascii="Arial" w:eastAsia="Times New Roman" w:hAnsi="Arial" w:cs="Arial"/>
          <w:sz w:val="36"/>
          <w:szCs w:val="36"/>
          <w:bdr w:val="none" w:sz="0" w:space="0" w:color="auto"/>
          <w:lang w:val="es-ES" w:eastAsia="es-ES"/>
        </w:rPr>
        <w:lastRenderedPageBreak/>
        <w:t xml:space="preserve">hoy toda la provincia, aproximadamente 27.000. Los últimos datos publicados en relación con la capital correspondientes al mes de abril de este año hablan de 17.000 parados 10.000 menos que cuando alcanzamos el gobierno de esta ciudad. La cifra más alta de paro en nuestra historia la alcanzamos en 2012 con 30.000 parados en nuestra ciudad y la más baja en 2006 con 15.500. Por </w:t>
      </w:r>
      <w:proofErr w:type="gramStart"/>
      <w:r w:rsidR="004306F3">
        <w:rPr>
          <w:rFonts w:ascii="Arial" w:eastAsia="Times New Roman" w:hAnsi="Arial" w:cs="Arial"/>
          <w:sz w:val="36"/>
          <w:szCs w:val="36"/>
          <w:bdr w:val="none" w:sz="0" w:space="0" w:color="auto"/>
          <w:lang w:val="es-ES" w:eastAsia="es-ES"/>
        </w:rPr>
        <w:t>tanto</w:t>
      </w:r>
      <w:proofErr w:type="gramEnd"/>
      <w:r w:rsidR="004306F3">
        <w:rPr>
          <w:rFonts w:ascii="Arial" w:eastAsia="Times New Roman" w:hAnsi="Arial" w:cs="Arial"/>
          <w:sz w:val="36"/>
          <w:szCs w:val="36"/>
          <w:bdr w:val="none" w:sz="0" w:space="0" w:color="auto"/>
          <w:lang w:val="es-ES" w:eastAsia="es-ES"/>
        </w:rPr>
        <w:t xml:space="preserve"> Valladolid hoy está cerca de alcanzar la cifra de paro más baja de su historia.</w:t>
      </w:r>
    </w:p>
    <w:p w14:paraId="10F2DF0D" w14:textId="37B89B36" w:rsidR="00EA55B8" w:rsidRPr="0000724A"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r>
      <w:r w:rsidR="005E5E41">
        <w:rPr>
          <w:rFonts w:ascii="Arial" w:eastAsia="Times New Roman" w:hAnsi="Arial" w:cs="Arial"/>
          <w:sz w:val="36"/>
          <w:szCs w:val="36"/>
          <w:bdr w:val="none" w:sz="0" w:space="0" w:color="auto"/>
          <w:lang w:val="es-ES" w:eastAsia="es-ES"/>
        </w:rPr>
        <w:t>L</w:t>
      </w:r>
      <w:r w:rsidRPr="0000724A">
        <w:rPr>
          <w:rFonts w:ascii="Arial" w:eastAsia="Times New Roman" w:hAnsi="Arial" w:cs="Arial"/>
          <w:sz w:val="36"/>
          <w:szCs w:val="36"/>
          <w:bdr w:val="none" w:sz="0" w:space="0" w:color="auto"/>
          <w:lang w:val="es-ES" w:eastAsia="es-ES"/>
        </w:rPr>
        <w:t>a implantación industrial de Switch Mobility en nuestra ciudad, en la que ha resultado decisiva la implicación de este alcalde y de su equipo de gobierno</w:t>
      </w:r>
      <w:r w:rsidR="005E5E41">
        <w:rPr>
          <w:rFonts w:ascii="Arial" w:eastAsia="Times New Roman" w:hAnsi="Arial" w:cs="Arial"/>
          <w:sz w:val="36"/>
          <w:szCs w:val="36"/>
          <w:bdr w:val="none" w:sz="0" w:space="0" w:color="auto"/>
          <w:lang w:val="es-ES" w:eastAsia="es-ES"/>
        </w:rPr>
        <w:t xml:space="preserve"> nos va a facilitar ese objetivo</w:t>
      </w:r>
      <w:r w:rsidRPr="0000724A">
        <w:rPr>
          <w:rFonts w:ascii="Arial" w:eastAsia="Times New Roman" w:hAnsi="Arial" w:cs="Arial"/>
          <w:sz w:val="36"/>
          <w:szCs w:val="36"/>
          <w:bdr w:val="none" w:sz="0" w:space="0" w:color="auto"/>
          <w:lang w:val="es-ES" w:eastAsia="es-ES"/>
        </w:rPr>
        <w:t xml:space="preserve">. La empresa prevé crear 2.000 puestos de trabajo directos y 5.000 indirectos, lo cual supondrá un refuerzo capital a esa vinculación de Valladolid con la industria de la automoción, de la que siguen llegando buenas noticias para nuestra ciudad de la mano de Renault, pero también de </w:t>
      </w:r>
      <w:r w:rsidR="00C36F39" w:rsidRPr="0000724A">
        <w:rPr>
          <w:rFonts w:ascii="Arial" w:eastAsia="Times New Roman" w:hAnsi="Arial" w:cs="Arial"/>
          <w:sz w:val="36"/>
          <w:szCs w:val="36"/>
          <w:bdr w:val="none" w:sz="0" w:space="0" w:color="auto"/>
          <w:lang w:val="es-ES" w:eastAsia="es-ES"/>
        </w:rPr>
        <w:t>Michelin</w:t>
      </w:r>
      <w:r w:rsidRPr="0000724A">
        <w:rPr>
          <w:rFonts w:ascii="Arial" w:eastAsia="Times New Roman" w:hAnsi="Arial" w:cs="Arial"/>
          <w:sz w:val="36"/>
          <w:szCs w:val="36"/>
          <w:bdr w:val="none" w:sz="0" w:space="0" w:color="auto"/>
          <w:lang w:val="es-ES" w:eastAsia="es-ES"/>
        </w:rPr>
        <w:t>, de IVECO y de la potente industria auxiliar del automóvil.</w:t>
      </w:r>
      <w:r w:rsidR="005E5E41">
        <w:rPr>
          <w:rFonts w:ascii="Arial" w:eastAsia="Times New Roman" w:hAnsi="Arial" w:cs="Arial"/>
          <w:sz w:val="36"/>
          <w:szCs w:val="36"/>
          <w:bdr w:val="none" w:sz="0" w:space="0" w:color="auto"/>
          <w:lang w:val="es-ES" w:eastAsia="es-ES"/>
        </w:rPr>
        <w:t xml:space="preserve"> No podemos tampoco olvidar las recientes implantaciones de empresas importantes a nivel mundial, como Amazon o Santander </w:t>
      </w:r>
      <w:proofErr w:type="spellStart"/>
      <w:r w:rsidR="005E5E41">
        <w:rPr>
          <w:rFonts w:ascii="Arial" w:eastAsia="Times New Roman" w:hAnsi="Arial" w:cs="Arial"/>
          <w:sz w:val="36"/>
          <w:szCs w:val="36"/>
          <w:bdr w:val="none" w:sz="0" w:space="0" w:color="auto"/>
          <w:lang w:val="es-ES" w:eastAsia="es-ES"/>
        </w:rPr>
        <w:t>Consumer</w:t>
      </w:r>
      <w:proofErr w:type="spellEnd"/>
      <w:r w:rsidR="005E5E41">
        <w:rPr>
          <w:rFonts w:ascii="Arial" w:eastAsia="Times New Roman" w:hAnsi="Arial" w:cs="Arial"/>
          <w:sz w:val="36"/>
          <w:szCs w:val="36"/>
          <w:bdr w:val="none" w:sz="0" w:space="0" w:color="auto"/>
          <w:lang w:val="es-ES" w:eastAsia="es-ES"/>
        </w:rPr>
        <w:t xml:space="preserve">. Para que no sean las últimas el gobierno que presido trabaja denodadamente y estamos seguros de que pronto podremos ofrecer nuevas y </w:t>
      </w:r>
      <w:proofErr w:type="spellStart"/>
      <w:r w:rsidR="005E5E41">
        <w:rPr>
          <w:rFonts w:ascii="Arial" w:eastAsia="Times New Roman" w:hAnsi="Arial" w:cs="Arial"/>
          <w:sz w:val="36"/>
          <w:szCs w:val="36"/>
          <w:bdr w:val="none" w:sz="0" w:space="0" w:color="auto"/>
          <w:lang w:val="es-ES" w:eastAsia="es-ES"/>
        </w:rPr>
        <w:t>postivias</w:t>
      </w:r>
      <w:proofErr w:type="spellEnd"/>
      <w:r w:rsidR="005E5E41">
        <w:rPr>
          <w:rFonts w:ascii="Arial" w:eastAsia="Times New Roman" w:hAnsi="Arial" w:cs="Arial"/>
          <w:sz w:val="36"/>
          <w:szCs w:val="36"/>
          <w:bdr w:val="none" w:sz="0" w:space="0" w:color="auto"/>
          <w:lang w:val="es-ES" w:eastAsia="es-ES"/>
        </w:rPr>
        <w:t xml:space="preserve"> noticas a la ciudad en términos de implantaciones empresariales en nuestro término municipal.</w:t>
      </w:r>
    </w:p>
    <w:p w14:paraId="5063A3BA" w14:textId="394023F3" w:rsidR="00EA55B8" w:rsidRPr="0000724A"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t xml:space="preserve">Pero van a permitirme, teniendo en cuenta que este es el último debate sobre el estado de la ciudad de este mandato, que ponga en contexto </w:t>
      </w:r>
      <w:r w:rsidR="005E5E41">
        <w:rPr>
          <w:rFonts w:ascii="Arial" w:eastAsia="Times New Roman" w:hAnsi="Arial" w:cs="Arial"/>
          <w:sz w:val="36"/>
          <w:szCs w:val="36"/>
          <w:bdr w:val="none" w:sz="0" w:space="0" w:color="auto"/>
          <w:lang w:val="es-ES" w:eastAsia="es-ES"/>
        </w:rPr>
        <w:t>l</w:t>
      </w:r>
      <w:r w:rsidRPr="0000724A">
        <w:rPr>
          <w:rFonts w:ascii="Arial" w:eastAsia="Times New Roman" w:hAnsi="Arial" w:cs="Arial"/>
          <w:sz w:val="36"/>
          <w:szCs w:val="36"/>
          <w:bdr w:val="none" w:sz="0" w:space="0" w:color="auto"/>
          <w:lang w:val="es-ES" w:eastAsia="es-ES"/>
        </w:rPr>
        <w:t xml:space="preserve">os datos que acabo de dar evaluando los resultados de la gestión municipal desde que comencé a ejercer mis responsabilidades al frente de este Ayuntamiento. Porque más allá de las adversidades que presenta la coyuntura actual, desde 2015 dirijo un gobierno que ha tenido el objetivo muy claro desde el primer momento y ese objetivo no es otro que la prosperidad social y económica de la ciudad desde el </w:t>
      </w:r>
      <w:r w:rsidRPr="0000724A">
        <w:rPr>
          <w:rFonts w:ascii="Arial" w:eastAsia="Times New Roman" w:hAnsi="Arial" w:cs="Arial"/>
          <w:sz w:val="36"/>
          <w:szCs w:val="36"/>
          <w:bdr w:val="none" w:sz="0" w:space="0" w:color="auto"/>
          <w:lang w:val="es-ES" w:eastAsia="es-ES"/>
        </w:rPr>
        <w:lastRenderedPageBreak/>
        <w:t xml:space="preserve">fortalecimiento de los servicios </w:t>
      </w:r>
      <w:r w:rsidR="00D16AD4" w:rsidRPr="0000724A">
        <w:rPr>
          <w:rFonts w:ascii="Arial" w:eastAsia="Times New Roman" w:hAnsi="Arial" w:cs="Arial"/>
          <w:sz w:val="36"/>
          <w:szCs w:val="36"/>
          <w:bdr w:val="none" w:sz="0" w:space="0" w:color="auto"/>
          <w:lang w:val="es-ES" w:eastAsia="es-ES"/>
        </w:rPr>
        <w:t>municipales</w:t>
      </w:r>
      <w:r w:rsidRPr="0000724A">
        <w:rPr>
          <w:rFonts w:ascii="Arial" w:eastAsia="Times New Roman" w:hAnsi="Arial" w:cs="Arial"/>
          <w:sz w:val="36"/>
          <w:szCs w:val="36"/>
          <w:bdr w:val="none" w:sz="0" w:space="0" w:color="auto"/>
          <w:lang w:val="es-ES" w:eastAsia="es-ES"/>
        </w:rPr>
        <w:t xml:space="preserve">, la iniciativa pública y </w:t>
      </w:r>
      <w:r w:rsidR="00D16AD4" w:rsidRPr="0000724A">
        <w:rPr>
          <w:rFonts w:ascii="Arial" w:eastAsia="Times New Roman" w:hAnsi="Arial" w:cs="Arial"/>
          <w:sz w:val="36"/>
          <w:szCs w:val="36"/>
          <w:bdr w:val="none" w:sz="0" w:space="0" w:color="auto"/>
          <w:lang w:val="es-ES" w:eastAsia="es-ES"/>
        </w:rPr>
        <w:t>la</w:t>
      </w:r>
      <w:r w:rsidRPr="0000724A">
        <w:rPr>
          <w:rFonts w:ascii="Arial" w:eastAsia="Times New Roman" w:hAnsi="Arial" w:cs="Arial"/>
          <w:sz w:val="36"/>
          <w:szCs w:val="36"/>
          <w:bdr w:val="none" w:sz="0" w:space="0" w:color="auto"/>
          <w:lang w:val="es-ES" w:eastAsia="es-ES"/>
        </w:rPr>
        <w:t xml:space="preserve"> inversión </w:t>
      </w:r>
      <w:r w:rsidR="00D16AD4" w:rsidRPr="0000724A">
        <w:rPr>
          <w:rFonts w:ascii="Arial" w:eastAsia="Times New Roman" w:hAnsi="Arial" w:cs="Arial"/>
          <w:sz w:val="36"/>
          <w:szCs w:val="36"/>
          <w:bdr w:val="none" w:sz="0" w:space="0" w:color="auto"/>
          <w:lang w:val="es-ES" w:eastAsia="es-ES"/>
        </w:rPr>
        <w:t>estratégica</w:t>
      </w:r>
      <w:r w:rsidRPr="0000724A">
        <w:rPr>
          <w:rFonts w:ascii="Arial" w:eastAsia="Times New Roman" w:hAnsi="Arial" w:cs="Arial"/>
          <w:sz w:val="36"/>
          <w:szCs w:val="36"/>
          <w:bdr w:val="none" w:sz="0" w:space="0" w:color="auto"/>
          <w:lang w:val="es-ES" w:eastAsia="es-ES"/>
        </w:rPr>
        <w:t>.</w:t>
      </w:r>
    </w:p>
    <w:p w14:paraId="198D04A5" w14:textId="2B05340B" w:rsidR="00EA55B8" w:rsidRPr="0000724A"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shd w:val="clear" w:color="auto" w:fill="FFFFFF"/>
          <w:lang w:val="es-ES" w:eastAsia="es-ES"/>
        </w:rPr>
      </w:pPr>
      <w:r w:rsidRPr="0000724A">
        <w:rPr>
          <w:rFonts w:ascii="Arial" w:eastAsia="Times New Roman" w:hAnsi="Arial" w:cs="Arial"/>
          <w:sz w:val="36"/>
          <w:szCs w:val="36"/>
          <w:bdr w:val="none" w:sz="0" w:space="0" w:color="auto"/>
          <w:lang w:val="es-ES" w:eastAsia="es-ES"/>
        </w:rPr>
        <w:tab/>
        <w:t>Y la demostración de que esta política que estamos llevando a cabo es la acertada y está teniendo éxito, es que en mis </w:t>
      </w:r>
      <w:r w:rsidRPr="0000724A">
        <w:rPr>
          <w:rFonts w:ascii="Arial" w:eastAsia="Times New Roman" w:hAnsi="Arial" w:cs="Arial"/>
          <w:sz w:val="36"/>
          <w:szCs w:val="36"/>
          <w:bdr w:val="none" w:sz="0" w:space="0" w:color="auto"/>
          <w:shd w:val="clear" w:color="auto" w:fill="FFFFFF"/>
          <w:lang w:val="es-ES" w:eastAsia="es-ES"/>
        </w:rPr>
        <w:t>cinco primeros años como alcalde el valor patrimonial neto de este Ayuntamiento se ha multiplicado por 3, superando los 1.200 millones de euros.</w:t>
      </w:r>
      <w:r w:rsidR="00831E5F">
        <w:rPr>
          <w:rFonts w:ascii="Arial" w:eastAsia="Times New Roman" w:hAnsi="Arial" w:cs="Arial"/>
          <w:sz w:val="36"/>
          <w:szCs w:val="36"/>
          <w:bdr w:val="none" w:sz="0" w:space="0" w:color="auto"/>
          <w:shd w:val="clear" w:color="auto" w:fill="FFFFFF"/>
          <w:lang w:val="es-ES" w:eastAsia="es-ES"/>
        </w:rPr>
        <w:t xml:space="preserve"> Son datos de la cuenta general del Ayuntamiento.</w:t>
      </w:r>
      <w:r w:rsidR="006D209E">
        <w:rPr>
          <w:rFonts w:ascii="Arial" w:eastAsia="Times New Roman" w:hAnsi="Arial" w:cs="Arial"/>
          <w:sz w:val="36"/>
          <w:szCs w:val="36"/>
          <w:bdr w:val="none" w:sz="0" w:space="0" w:color="auto"/>
          <w:shd w:val="clear" w:color="auto" w:fill="FFFFFF"/>
          <w:lang w:val="es-ES" w:eastAsia="es-ES"/>
        </w:rPr>
        <w:t xml:space="preserve"> En 2015 se cerraba una etapa en este ayuntamiento en la que su patrimonio pasó en 20 años de gobierno popular de 223 a 436 millones. En 20 años. En 5 nosotros hemos triplicado esos 400 para llevarlos a los 1200. </w:t>
      </w:r>
    </w:p>
    <w:p w14:paraId="51F7DAE6" w14:textId="77777777" w:rsidR="00EA55B8" w:rsidRPr="0000724A"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shd w:val="clear" w:color="auto" w:fill="FFFFFF"/>
          <w:lang w:val="es-ES" w:eastAsia="es-ES"/>
        </w:rPr>
      </w:pPr>
      <w:r w:rsidRPr="0000724A">
        <w:rPr>
          <w:rFonts w:ascii="Arial" w:eastAsia="Times New Roman" w:hAnsi="Arial" w:cs="Arial"/>
          <w:sz w:val="36"/>
          <w:szCs w:val="36"/>
          <w:bdr w:val="none" w:sz="0" w:space="0" w:color="auto"/>
          <w:shd w:val="clear" w:color="auto" w:fill="FFFFFF"/>
          <w:lang w:val="es-ES" w:eastAsia="es-ES"/>
        </w:rPr>
        <w:tab/>
        <w:t>Estoy hablando de un patrimonio que es común, que es de todos y que también debemos proteger y seguir enriqueciendo entre todos.</w:t>
      </w:r>
    </w:p>
    <w:p w14:paraId="2C9582CC" w14:textId="5A732AB5" w:rsidR="00EA55B8" w:rsidRDefault="00EA55B8"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shd w:val="clear" w:color="auto" w:fill="FFFFFF"/>
          <w:lang w:val="es-ES" w:eastAsia="es-ES"/>
        </w:rPr>
      </w:pPr>
      <w:r w:rsidRPr="0000724A">
        <w:rPr>
          <w:rFonts w:ascii="Arial" w:eastAsia="Times New Roman" w:hAnsi="Arial" w:cs="Arial"/>
          <w:sz w:val="36"/>
          <w:szCs w:val="36"/>
          <w:bdr w:val="none" w:sz="0" w:space="0" w:color="auto"/>
          <w:shd w:val="clear" w:color="auto" w:fill="FFFFFF"/>
          <w:lang w:val="es-ES" w:eastAsia="es-ES"/>
        </w:rPr>
        <w:tab/>
        <w:t xml:space="preserve">Y no me refiero sólo </w:t>
      </w:r>
      <w:r w:rsidR="005A77A1" w:rsidRPr="0000724A">
        <w:rPr>
          <w:rFonts w:ascii="Arial" w:eastAsia="Times New Roman" w:hAnsi="Arial" w:cs="Arial"/>
          <w:sz w:val="36"/>
          <w:szCs w:val="36"/>
          <w:bdr w:val="none" w:sz="0" w:space="0" w:color="auto"/>
          <w:shd w:val="clear" w:color="auto" w:fill="FFFFFF"/>
          <w:lang w:val="es-ES" w:eastAsia="es-ES"/>
        </w:rPr>
        <w:t xml:space="preserve">al enriquecimiento que ha supuesto la creación de </w:t>
      </w:r>
      <w:r w:rsidRPr="0000724A">
        <w:rPr>
          <w:rFonts w:ascii="Arial" w:eastAsia="Times New Roman" w:hAnsi="Arial" w:cs="Arial"/>
          <w:sz w:val="36"/>
          <w:szCs w:val="36"/>
          <w:bdr w:val="none" w:sz="0" w:space="0" w:color="auto"/>
          <w:shd w:val="clear" w:color="auto" w:fill="FFFFFF"/>
          <w:lang w:val="es-ES" w:eastAsia="es-ES"/>
        </w:rPr>
        <w:t>las empresas públicas AquaVall</w:t>
      </w:r>
      <w:r w:rsidR="005A77A1" w:rsidRPr="0000724A">
        <w:rPr>
          <w:rFonts w:ascii="Arial" w:eastAsia="Times New Roman" w:hAnsi="Arial" w:cs="Arial"/>
          <w:sz w:val="36"/>
          <w:szCs w:val="36"/>
          <w:bdr w:val="none" w:sz="0" w:space="0" w:color="auto"/>
          <w:shd w:val="clear" w:color="auto" w:fill="FFFFFF"/>
          <w:lang w:val="es-ES" w:eastAsia="es-ES"/>
        </w:rPr>
        <w:t xml:space="preserve"> y</w:t>
      </w:r>
      <w:r w:rsidRPr="0000724A">
        <w:rPr>
          <w:rFonts w:ascii="Arial" w:eastAsia="Times New Roman" w:hAnsi="Arial" w:cs="Arial"/>
          <w:sz w:val="36"/>
          <w:szCs w:val="36"/>
          <w:bdr w:val="none" w:sz="0" w:space="0" w:color="auto"/>
          <w:shd w:val="clear" w:color="auto" w:fill="FFFFFF"/>
          <w:lang w:val="es-ES" w:eastAsia="es-ES"/>
        </w:rPr>
        <w:t xml:space="preserve"> Movasa </w:t>
      </w:r>
      <w:r w:rsidR="005A77A1" w:rsidRPr="0000724A">
        <w:rPr>
          <w:rFonts w:ascii="Arial" w:eastAsia="Times New Roman" w:hAnsi="Arial" w:cs="Arial"/>
          <w:sz w:val="36"/>
          <w:szCs w:val="36"/>
          <w:bdr w:val="none" w:sz="0" w:space="0" w:color="auto"/>
          <w:shd w:val="clear" w:color="auto" w:fill="FFFFFF"/>
          <w:lang w:val="es-ES" w:eastAsia="es-ES"/>
        </w:rPr>
        <w:t>(que ya gestiona el Aparcamiento de la Plaza Mayor) o la transformación de Nevasa en 100% municipal</w:t>
      </w:r>
      <w:r w:rsidRPr="0000724A">
        <w:rPr>
          <w:rFonts w:ascii="Arial" w:eastAsia="Times New Roman" w:hAnsi="Arial" w:cs="Arial"/>
          <w:sz w:val="36"/>
          <w:szCs w:val="36"/>
          <w:bdr w:val="none" w:sz="0" w:space="0" w:color="auto"/>
          <w:shd w:val="clear" w:color="auto" w:fill="FFFFFF"/>
          <w:lang w:val="es-ES" w:eastAsia="es-ES"/>
        </w:rPr>
        <w:t>,</w:t>
      </w:r>
      <w:r w:rsidR="005A77A1" w:rsidRPr="0000724A">
        <w:rPr>
          <w:rFonts w:ascii="Arial" w:eastAsia="Times New Roman" w:hAnsi="Arial" w:cs="Arial"/>
          <w:sz w:val="36"/>
          <w:szCs w:val="36"/>
          <w:bdr w:val="none" w:sz="0" w:space="0" w:color="auto"/>
          <w:shd w:val="clear" w:color="auto" w:fill="FFFFFF"/>
          <w:lang w:val="es-ES" w:eastAsia="es-ES"/>
        </w:rPr>
        <w:t xml:space="preserve"> sino también a la adquisición del</w:t>
      </w:r>
      <w:r w:rsidRPr="0000724A">
        <w:rPr>
          <w:rFonts w:ascii="Arial" w:eastAsia="Times New Roman" w:hAnsi="Arial" w:cs="Arial"/>
          <w:sz w:val="36"/>
          <w:szCs w:val="36"/>
          <w:bdr w:val="none" w:sz="0" w:space="0" w:color="auto"/>
          <w:shd w:val="clear" w:color="auto" w:fill="FFFFFF"/>
          <w:lang w:val="es-ES" w:eastAsia="es-ES"/>
        </w:rPr>
        <w:t xml:space="preserve"> Teatro Lope de Vega, </w:t>
      </w:r>
      <w:r w:rsidR="005A77A1" w:rsidRPr="0000724A">
        <w:rPr>
          <w:rFonts w:ascii="Arial" w:eastAsia="Times New Roman" w:hAnsi="Arial" w:cs="Arial"/>
          <w:sz w:val="36"/>
          <w:szCs w:val="36"/>
          <w:bdr w:val="none" w:sz="0" w:space="0" w:color="auto"/>
          <w:shd w:val="clear" w:color="auto" w:fill="FFFFFF"/>
          <w:lang w:val="es-ES" w:eastAsia="es-ES"/>
        </w:rPr>
        <w:t>de</w:t>
      </w:r>
      <w:r w:rsidRPr="0000724A">
        <w:rPr>
          <w:rFonts w:ascii="Arial" w:eastAsia="Times New Roman" w:hAnsi="Arial" w:cs="Arial"/>
          <w:sz w:val="36"/>
          <w:szCs w:val="36"/>
          <w:bdr w:val="none" w:sz="0" w:space="0" w:color="auto"/>
          <w:shd w:val="clear" w:color="auto" w:fill="FFFFFF"/>
          <w:lang w:val="es-ES" w:eastAsia="es-ES"/>
        </w:rPr>
        <w:t xml:space="preserve">l Convento de Las Catalinas, </w:t>
      </w:r>
      <w:r w:rsidR="005A77A1" w:rsidRPr="0000724A">
        <w:rPr>
          <w:rFonts w:ascii="Arial" w:eastAsia="Times New Roman" w:hAnsi="Arial" w:cs="Arial"/>
          <w:sz w:val="36"/>
          <w:szCs w:val="36"/>
          <w:bdr w:val="none" w:sz="0" w:space="0" w:color="auto"/>
          <w:shd w:val="clear" w:color="auto" w:fill="FFFFFF"/>
          <w:lang w:val="es-ES" w:eastAsia="es-ES"/>
        </w:rPr>
        <w:t>de</w:t>
      </w:r>
      <w:r w:rsidRPr="0000724A">
        <w:rPr>
          <w:rFonts w:ascii="Arial" w:eastAsia="Times New Roman" w:hAnsi="Arial" w:cs="Arial"/>
          <w:sz w:val="36"/>
          <w:szCs w:val="36"/>
          <w:bdr w:val="none" w:sz="0" w:space="0" w:color="auto"/>
          <w:shd w:val="clear" w:color="auto" w:fill="FFFFFF"/>
          <w:lang w:val="es-ES" w:eastAsia="es-ES"/>
        </w:rPr>
        <w:t xml:space="preserve"> todas las viviendas que </w:t>
      </w:r>
      <w:r w:rsidR="005A77A1" w:rsidRPr="0000724A">
        <w:rPr>
          <w:rFonts w:ascii="Arial" w:eastAsia="Times New Roman" w:hAnsi="Arial" w:cs="Arial"/>
          <w:sz w:val="36"/>
          <w:szCs w:val="36"/>
          <w:bdr w:val="none" w:sz="0" w:space="0" w:color="auto"/>
          <w:shd w:val="clear" w:color="auto" w:fill="FFFFFF"/>
          <w:lang w:val="es-ES" w:eastAsia="es-ES"/>
        </w:rPr>
        <w:t>han pasado a conformar</w:t>
      </w:r>
      <w:r w:rsidRPr="0000724A">
        <w:rPr>
          <w:rFonts w:ascii="Arial" w:eastAsia="Times New Roman" w:hAnsi="Arial" w:cs="Arial"/>
          <w:sz w:val="36"/>
          <w:szCs w:val="36"/>
          <w:bdr w:val="none" w:sz="0" w:space="0" w:color="auto"/>
          <w:shd w:val="clear" w:color="auto" w:fill="FFFFFF"/>
          <w:lang w:val="es-ES" w:eastAsia="es-ES"/>
        </w:rPr>
        <w:t xml:space="preserve"> el parque público </w:t>
      </w:r>
      <w:r w:rsidR="005A77A1" w:rsidRPr="0000724A">
        <w:rPr>
          <w:rFonts w:ascii="Arial" w:eastAsia="Times New Roman" w:hAnsi="Arial" w:cs="Arial"/>
          <w:sz w:val="36"/>
          <w:szCs w:val="36"/>
          <w:bdr w:val="none" w:sz="0" w:space="0" w:color="auto"/>
          <w:shd w:val="clear" w:color="auto" w:fill="FFFFFF"/>
          <w:lang w:val="es-ES" w:eastAsia="es-ES"/>
        </w:rPr>
        <w:t>municipal</w:t>
      </w:r>
      <w:r w:rsidRPr="0000724A">
        <w:rPr>
          <w:rFonts w:ascii="Arial" w:eastAsia="Times New Roman" w:hAnsi="Arial" w:cs="Arial"/>
          <w:sz w:val="36"/>
          <w:szCs w:val="36"/>
          <w:bdr w:val="none" w:sz="0" w:space="0" w:color="auto"/>
          <w:shd w:val="clear" w:color="auto" w:fill="FFFFFF"/>
          <w:lang w:val="es-ES" w:eastAsia="es-ES"/>
        </w:rPr>
        <w:t xml:space="preserve"> o cada nuevo autobús o vehículo de policía, limpieza o bomberos que se compra.</w:t>
      </w:r>
    </w:p>
    <w:p w14:paraId="7EC78C65" w14:textId="04A3A1D5" w:rsidR="00DB5CCF" w:rsidRPr="0000724A" w:rsidRDefault="006D209E"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Pr>
          <w:rFonts w:ascii="Arial" w:eastAsia="Times New Roman" w:hAnsi="Arial" w:cs="Arial"/>
          <w:sz w:val="36"/>
          <w:szCs w:val="36"/>
          <w:bdr w:val="none" w:sz="0" w:space="0" w:color="auto"/>
          <w:shd w:val="clear" w:color="auto" w:fill="FFFFFF"/>
          <w:lang w:val="es-ES" w:eastAsia="es-ES"/>
        </w:rPr>
        <w:tab/>
      </w:r>
      <w:r w:rsidR="005A77A1" w:rsidRPr="0000724A">
        <w:rPr>
          <w:rFonts w:ascii="Arial" w:eastAsia="Times New Roman" w:hAnsi="Arial" w:cs="Arial"/>
          <w:sz w:val="36"/>
          <w:szCs w:val="36"/>
          <w:bdr w:val="none" w:sz="0" w:space="0" w:color="auto"/>
          <w:shd w:val="clear" w:color="auto" w:fill="FFFFFF"/>
          <w:lang w:val="es-ES" w:eastAsia="es-ES"/>
        </w:rPr>
        <w:t>Este</w:t>
      </w:r>
      <w:r w:rsidR="00EA55B8" w:rsidRPr="0000724A">
        <w:rPr>
          <w:rFonts w:ascii="Arial" w:eastAsia="Times New Roman" w:hAnsi="Arial" w:cs="Arial"/>
          <w:sz w:val="36"/>
          <w:szCs w:val="36"/>
          <w:bdr w:val="none" w:sz="0" w:space="0" w:color="auto"/>
          <w:shd w:val="clear" w:color="auto" w:fill="FFFFFF"/>
          <w:lang w:val="es-ES" w:eastAsia="es-ES"/>
        </w:rPr>
        <w:t xml:space="preserve"> patrimonio de la ciudad </w:t>
      </w:r>
      <w:r w:rsidR="005A77A1" w:rsidRPr="0000724A">
        <w:rPr>
          <w:rFonts w:ascii="Arial" w:eastAsia="Times New Roman" w:hAnsi="Arial" w:cs="Arial"/>
          <w:sz w:val="36"/>
          <w:szCs w:val="36"/>
          <w:bdr w:val="none" w:sz="0" w:space="0" w:color="auto"/>
          <w:shd w:val="clear" w:color="auto" w:fill="FFFFFF"/>
          <w:lang w:val="es-ES" w:eastAsia="es-ES"/>
        </w:rPr>
        <w:t>y para la ciudad lo</w:t>
      </w:r>
      <w:r w:rsidR="00EA55B8" w:rsidRPr="0000724A">
        <w:rPr>
          <w:rFonts w:ascii="Arial" w:eastAsia="Times New Roman" w:hAnsi="Arial" w:cs="Arial"/>
          <w:sz w:val="36"/>
          <w:szCs w:val="36"/>
          <w:bdr w:val="none" w:sz="0" w:space="0" w:color="auto"/>
          <w:shd w:val="clear" w:color="auto" w:fill="FFFFFF"/>
          <w:lang w:val="es-ES" w:eastAsia="es-ES"/>
        </w:rPr>
        <w:t xml:space="preserve"> vamos a seguir haciendo crecer gracias a la decisiva contribución de la plantilla </w:t>
      </w:r>
      <w:r w:rsidR="005A77A1" w:rsidRPr="0000724A">
        <w:rPr>
          <w:rFonts w:ascii="Arial" w:eastAsia="Times New Roman" w:hAnsi="Arial" w:cs="Arial"/>
          <w:sz w:val="36"/>
          <w:szCs w:val="36"/>
          <w:bdr w:val="none" w:sz="0" w:space="0" w:color="auto"/>
          <w:shd w:val="clear" w:color="auto" w:fill="FFFFFF"/>
          <w:lang w:val="es-ES" w:eastAsia="es-ES"/>
        </w:rPr>
        <w:t xml:space="preserve">de </w:t>
      </w:r>
      <w:r w:rsidR="00EA55B8" w:rsidRPr="0000724A">
        <w:rPr>
          <w:rFonts w:ascii="Arial" w:eastAsia="Times New Roman" w:hAnsi="Arial" w:cs="Arial"/>
          <w:sz w:val="36"/>
          <w:szCs w:val="36"/>
          <w:bdr w:val="none" w:sz="0" w:space="0" w:color="auto"/>
          <w:shd w:val="clear" w:color="auto" w:fill="FFFFFF"/>
          <w:lang w:val="es-ES" w:eastAsia="es-ES"/>
        </w:rPr>
        <w:t xml:space="preserve">empleados públicos </w:t>
      </w:r>
      <w:r w:rsidR="005A77A1" w:rsidRPr="0000724A">
        <w:rPr>
          <w:rFonts w:ascii="Arial" w:eastAsia="Times New Roman" w:hAnsi="Arial" w:cs="Arial"/>
          <w:sz w:val="36"/>
          <w:szCs w:val="36"/>
          <w:bdr w:val="none" w:sz="0" w:space="0" w:color="auto"/>
          <w:shd w:val="clear" w:color="auto" w:fill="FFFFFF"/>
          <w:lang w:val="es-ES" w:eastAsia="es-ES"/>
        </w:rPr>
        <w:t xml:space="preserve">con la </w:t>
      </w:r>
      <w:r w:rsidR="00EA55B8" w:rsidRPr="0000724A">
        <w:rPr>
          <w:rFonts w:ascii="Arial" w:eastAsia="Times New Roman" w:hAnsi="Arial" w:cs="Arial"/>
          <w:sz w:val="36"/>
          <w:szCs w:val="36"/>
          <w:bdr w:val="none" w:sz="0" w:space="0" w:color="auto"/>
          <w:shd w:val="clear" w:color="auto" w:fill="FFFFFF"/>
          <w:lang w:val="es-ES" w:eastAsia="es-ES"/>
        </w:rPr>
        <w:t xml:space="preserve">que </w:t>
      </w:r>
      <w:r w:rsidR="005A77A1" w:rsidRPr="0000724A">
        <w:rPr>
          <w:rFonts w:ascii="Arial" w:eastAsia="Times New Roman" w:hAnsi="Arial" w:cs="Arial"/>
          <w:sz w:val="36"/>
          <w:szCs w:val="36"/>
          <w:bdr w:val="none" w:sz="0" w:space="0" w:color="auto"/>
          <w:shd w:val="clear" w:color="auto" w:fill="FFFFFF"/>
          <w:lang w:val="es-ES" w:eastAsia="es-ES"/>
        </w:rPr>
        <w:t>contamos</w:t>
      </w:r>
      <w:r w:rsidR="00EA55B8" w:rsidRPr="0000724A">
        <w:rPr>
          <w:rFonts w:ascii="Arial" w:eastAsia="Times New Roman" w:hAnsi="Arial" w:cs="Arial"/>
          <w:sz w:val="36"/>
          <w:szCs w:val="36"/>
          <w:bdr w:val="none" w:sz="0" w:space="0" w:color="auto"/>
          <w:shd w:val="clear" w:color="auto" w:fill="FFFFFF"/>
          <w:lang w:val="es-ES" w:eastAsia="es-ES"/>
        </w:rPr>
        <w:t xml:space="preserve"> en esta casa, quienes, a su carga de trabajo habitual, están sumando </w:t>
      </w:r>
      <w:r w:rsidR="005A77A1" w:rsidRPr="0000724A">
        <w:rPr>
          <w:rFonts w:ascii="Arial" w:eastAsia="Times New Roman" w:hAnsi="Arial" w:cs="Arial"/>
          <w:sz w:val="36"/>
          <w:szCs w:val="36"/>
          <w:bdr w:val="none" w:sz="0" w:space="0" w:color="auto"/>
          <w:shd w:val="clear" w:color="auto" w:fill="FFFFFF"/>
          <w:lang w:val="es-ES" w:eastAsia="es-ES"/>
        </w:rPr>
        <w:t xml:space="preserve">en muchos casos </w:t>
      </w:r>
      <w:r w:rsidR="00A73234" w:rsidRPr="0000724A">
        <w:rPr>
          <w:rFonts w:ascii="Arial" w:eastAsia="Times New Roman" w:hAnsi="Arial" w:cs="Arial"/>
          <w:sz w:val="36"/>
          <w:szCs w:val="36"/>
          <w:bdr w:val="none" w:sz="0" w:space="0" w:color="auto"/>
          <w:shd w:val="clear" w:color="auto" w:fill="FFFFFF"/>
          <w:lang w:val="es-ES" w:eastAsia="es-ES"/>
        </w:rPr>
        <w:t>otra</w:t>
      </w:r>
      <w:r w:rsidR="00EA55B8" w:rsidRPr="0000724A">
        <w:rPr>
          <w:rFonts w:ascii="Arial" w:eastAsia="Times New Roman" w:hAnsi="Arial" w:cs="Arial"/>
          <w:sz w:val="36"/>
          <w:szCs w:val="36"/>
          <w:bdr w:val="none" w:sz="0" w:space="0" w:color="auto"/>
          <w:shd w:val="clear" w:color="auto" w:fill="FFFFFF"/>
          <w:lang w:val="es-ES" w:eastAsia="es-ES"/>
        </w:rPr>
        <w:t xml:space="preserve"> </w:t>
      </w:r>
      <w:r w:rsidR="00A73234" w:rsidRPr="0000724A">
        <w:rPr>
          <w:rFonts w:ascii="Arial" w:eastAsia="Times New Roman" w:hAnsi="Arial" w:cs="Arial"/>
          <w:sz w:val="36"/>
          <w:szCs w:val="36"/>
          <w:bdr w:val="none" w:sz="0" w:space="0" w:color="auto"/>
          <w:shd w:val="clear" w:color="auto" w:fill="FFFFFF"/>
          <w:lang w:val="es-ES" w:eastAsia="es-ES"/>
        </w:rPr>
        <w:t>que deriva</w:t>
      </w:r>
      <w:r w:rsidR="005A77A1" w:rsidRPr="0000724A">
        <w:rPr>
          <w:rFonts w:ascii="Arial" w:eastAsia="Times New Roman" w:hAnsi="Arial" w:cs="Arial"/>
          <w:sz w:val="36"/>
          <w:szCs w:val="36"/>
          <w:bdr w:val="none" w:sz="0" w:space="0" w:color="auto"/>
          <w:shd w:val="clear" w:color="auto" w:fill="FFFFFF"/>
          <w:lang w:val="es-ES" w:eastAsia="es-ES"/>
        </w:rPr>
        <w:t xml:space="preserve"> de las </w:t>
      </w:r>
      <w:r w:rsidR="00EA55B8" w:rsidRPr="0000724A">
        <w:rPr>
          <w:rFonts w:ascii="Arial" w:eastAsia="Times New Roman" w:hAnsi="Arial" w:cs="Arial"/>
          <w:sz w:val="36"/>
          <w:szCs w:val="36"/>
          <w:bdr w:val="none" w:sz="0" w:space="0" w:color="auto"/>
          <w:shd w:val="clear" w:color="auto" w:fill="FFFFFF"/>
          <w:lang w:val="es-ES" w:eastAsia="es-ES"/>
        </w:rPr>
        <w:t xml:space="preserve">exigentes condiciones que impone la </w:t>
      </w:r>
      <w:r w:rsidR="00A73234" w:rsidRPr="0000724A">
        <w:rPr>
          <w:rFonts w:ascii="Arial" w:eastAsia="Times New Roman" w:hAnsi="Arial" w:cs="Arial"/>
          <w:sz w:val="36"/>
          <w:szCs w:val="36"/>
          <w:bdr w:val="none" w:sz="0" w:space="0" w:color="auto"/>
          <w:shd w:val="clear" w:color="auto" w:fill="FFFFFF"/>
          <w:lang w:val="es-ES" w:eastAsia="es-ES"/>
        </w:rPr>
        <w:t xml:space="preserve">UE para la </w:t>
      </w:r>
      <w:r w:rsidR="00EA55B8" w:rsidRPr="0000724A">
        <w:rPr>
          <w:rFonts w:ascii="Arial" w:eastAsia="Times New Roman" w:hAnsi="Arial" w:cs="Arial"/>
          <w:sz w:val="36"/>
          <w:szCs w:val="36"/>
          <w:bdr w:val="none" w:sz="0" w:space="0" w:color="auto"/>
          <w:shd w:val="clear" w:color="auto" w:fill="FFFFFF"/>
          <w:lang w:val="es-ES" w:eastAsia="es-ES"/>
        </w:rPr>
        <w:t>gestión de los Fondos de Recuperación, Transformación y Resiliencia. Unos Fondos </w:t>
      </w:r>
      <w:r w:rsidR="00EA55B8" w:rsidRPr="0000724A">
        <w:rPr>
          <w:rFonts w:ascii="Arial" w:eastAsia="Times New Roman" w:hAnsi="Arial" w:cs="Arial"/>
          <w:sz w:val="36"/>
          <w:szCs w:val="36"/>
          <w:bdr w:val="none" w:sz="0" w:space="0" w:color="auto"/>
          <w:lang w:val="es-ES" w:eastAsia="es-ES"/>
        </w:rPr>
        <w:t xml:space="preserve">que estamos consiguiendo captar y que van a contribuir decisivamente a la modernización de nuestra ciudad y a que esta sea medioambientalmente más sostenible. Por el momento, los 18 proyectos concedidos </w:t>
      </w:r>
      <w:r w:rsidR="00A73234" w:rsidRPr="0000724A">
        <w:rPr>
          <w:rFonts w:ascii="Arial" w:eastAsia="Times New Roman" w:hAnsi="Arial" w:cs="Arial"/>
          <w:sz w:val="36"/>
          <w:szCs w:val="36"/>
          <w:bdr w:val="none" w:sz="0" w:space="0" w:color="auto"/>
          <w:lang w:val="es-ES" w:eastAsia="es-ES"/>
        </w:rPr>
        <w:t>al</w:t>
      </w:r>
      <w:r w:rsidR="00EA55B8" w:rsidRPr="0000724A">
        <w:rPr>
          <w:rFonts w:ascii="Arial" w:eastAsia="Times New Roman" w:hAnsi="Arial" w:cs="Arial"/>
          <w:sz w:val="36"/>
          <w:szCs w:val="36"/>
          <w:bdr w:val="none" w:sz="0" w:space="0" w:color="auto"/>
          <w:lang w:val="es-ES" w:eastAsia="es-ES"/>
        </w:rPr>
        <w:t xml:space="preserve"> Ayuntamiento de </w:t>
      </w:r>
      <w:r w:rsidR="00EA55B8" w:rsidRPr="0000724A">
        <w:rPr>
          <w:rFonts w:ascii="Arial" w:eastAsia="Times New Roman" w:hAnsi="Arial" w:cs="Arial"/>
          <w:sz w:val="36"/>
          <w:szCs w:val="36"/>
          <w:bdr w:val="none" w:sz="0" w:space="0" w:color="auto"/>
          <w:lang w:val="es-ES" w:eastAsia="es-ES"/>
        </w:rPr>
        <w:lastRenderedPageBreak/>
        <w:t xml:space="preserve">Valladolid alcanzan la cifra de 24,4 millones de euros, que se verán incrementados con los diez proyectos que aún están pendientes de resolución, </w:t>
      </w:r>
      <w:r w:rsidR="00A73234" w:rsidRPr="0000724A">
        <w:rPr>
          <w:rFonts w:ascii="Arial" w:eastAsia="Times New Roman" w:hAnsi="Arial" w:cs="Arial"/>
          <w:sz w:val="36"/>
          <w:szCs w:val="36"/>
          <w:bdr w:val="none" w:sz="0" w:space="0" w:color="auto"/>
          <w:lang w:val="es-ES" w:eastAsia="es-ES"/>
        </w:rPr>
        <w:t>quedando</w:t>
      </w:r>
      <w:r w:rsidR="00EA55B8" w:rsidRPr="0000724A">
        <w:rPr>
          <w:rFonts w:ascii="Arial" w:eastAsia="Times New Roman" w:hAnsi="Arial" w:cs="Arial"/>
          <w:sz w:val="36"/>
          <w:szCs w:val="36"/>
          <w:bdr w:val="none" w:sz="0" w:space="0" w:color="auto"/>
          <w:lang w:val="es-ES" w:eastAsia="es-ES"/>
        </w:rPr>
        <w:t xml:space="preserve"> 132 aún en cartera para presentar a posibles convocatorias.</w:t>
      </w:r>
    </w:p>
    <w:p w14:paraId="4861F90D" w14:textId="77777777" w:rsidR="00DB5CCF" w:rsidRPr="0000724A" w:rsidRDefault="00DB5CCF"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r>
      <w:r w:rsidR="00A73234" w:rsidRPr="0000724A">
        <w:rPr>
          <w:rFonts w:ascii="Arial" w:eastAsia="Times New Roman" w:hAnsi="Arial" w:cs="Arial"/>
          <w:sz w:val="36"/>
          <w:szCs w:val="36"/>
          <w:bdr w:val="none" w:sz="0" w:space="0" w:color="auto"/>
          <w:lang w:val="es-ES" w:eastAsia="es-ES"/>
        </w:rPr>
        <w:t>La financiación conseguida</w:t>
      </w:r>
      <w:r w:rsidR="00EA55B8" w:rsidRPr="0000724A">
        <w:rPr>
          <w:rFonts w:ascii="Arial" w:eastAsia="Times New Roman" w:hAnsi="Arial" w:cs="Arial"/>
          <w:sz w:val="36"/>
          <w:szCs w:val="36"/>
          <w:bdr w:val="none" w:sz="0" w:space="0" w:color="auto"/>
          <w:lang w:val="es-ES" w:eastAsia="es-ES"/>
        </w:rPr>
        <w:t xml:space="preserve"> del Plan de Recuperación, Transformación y Resiliencia </w:t>
      </w:r>
      <w:r w:rsidR="00A73234" w:rsidRPr="0000724A">
        <w:rPr>
          <w:rFonts w:ascii="Arial" w:eastAsia="Times New Roman" w:hAnsi="Arial" w:cs="Arial"/>
          <w:sz w:val="36"/>
          <w:szCs w:val="36"/>
          <w:bdr w:val="none" w:sz="0" w:space="0" w:color="auto"/>
          <w:lang w:val="es-ES" w:eastAsia="es-ES"/>
        </w:rPr>
        <w:t>es</w:t>
      </w:r>
      <w:r w:rsidR="00EA55B8" w:rsidRPr="0000724A">
        <w:rPr>
          <w:rFonts w:ascii="Arial" w:eastAsia="Times New Roman" w:hAnsi="Arial" w:cs="Arial"/>
          <w:sz w:val="36"/>
          <w:szCs w:val="36"/>
          <w:bdr w:val="none" w:sz="0" w:space="0" w:color="auto"/>
          <w:lang w:val="es-ES" w:eastAsia="es-ES"/>
        </w:rPr>
        <w:t xml:space="preserve"> un claro ejemplo de la buena gestión del equipo de gobierno municipal, que ha demostrado que está preparado, que tiene los deberes hechos, </w:t>
      </w:r>
      <w:r w:rsidR="00A73234" w:rsidRPr="0000724A">
        <w:rPr>
          <w:rFonts w:ascii="Arial" w:eastAsia="Times New Roman" w:hAnsi="Arial" w:cs="Arial"/>
          <w:sz w:val="36"/>
          <w:szCs w:val="36"/>
          <w:bdr w:val="none" w:sz="0" w:space="0" w:color="auto"/>
          <w:lang w:val="es-ES" w:eastAsia="es-ES"/>
        </w:rPr>
        <w:t>que dispone de</w:t>
      </w:r>
      <w:r w:rsidR="00EA55B8" w:rsidRPr="0000724A">
        <w:rPr>
          <w:rFonts w:ascii="Arial" w:eastAsia="Times New Roman" w:hAnsi="Arial" w:cs="Arial"/>
          <w:sz w:val="36"/>
          <w:szCs w:val="36"/>
          <w:bdr w:val="none" w:sz="0" w:space="0" w:color="auto"/>
          <w:lang w:val="es-ES" w:eastAsia="es-ES"/>
        </w:rPr>
        <w:t xml:space="preserve"> proyectos concretos y </w:t>
      </w:r>
      <w:r w:rsidR="00A73234" w:rsidRPr="0000724A">
        <w:rPr>
          <w:rFonts w:ascii="Arial" w:eastAsia="Times New Roman" w:hAnsi="Arial" w:cs="Arial"/>
          <w:sz w:val="36"/>
          <w:szCs w:val="36"/>
          <w:bdr w:val="none" w:sz="0" w:space="0" w:color="auto"/>
          <w:lang w:val="es-ES" w:eastAsia="es-ES"/>
        </w:rPr>
        <w:t xml:space="preserve">realiza </w:t>
      </w:r>
      <w:r w:rsidR="00EA55B8" w:rsidRPr="0000724A">
        <w:rPr>
          <w:rFonts w:ascii="Arial" w:eastAsia="Times New Roman" w:hAnsi="Arial" w:cs="Arial"/>
          <w:sz w:val="36"/>
          <w:szCs w:val="36"/>
          <w:bdr w:val="none" w:sz="0" w:space="0" w:color="auto"/>
          <w:lang w:val="es-ES" w:eastAsia="es-ES"/>
        </w:rPr>
        <w:t>una planificación de propuestas acorde a lo que la ciudad necesita.</w:t>
      </w:r>
    </w:p>
    <w:p w14:paraId="719C3306" w14:textId="77777777" w:rsidR="00DB5CCF" w:rsidRPr="0000724A" w:rsidRDefault="00DB5CCF"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r>
      <w:r w:rsidR="00EA55B8" w:rsidRPr="0000724A">
        <w:rPr>
          <w:rFonts w:ascii="Arial" w:eastAsia="Times New Roman" w:hAnsi="Arial" w:cs="Arial"/>
          <w:sz w:val="36"/>
          <w:szCs w:val="36"/>
          <w:bdr w:val="none" w:sz="0" w:space="0" w:color="auto"/>
          <w:lang w:val="es-ES" w:eastAsia="es-ES"/>
        </w:rPr>
        <w:t>Valladolid es una ciudad de referencia por sus políticas sociales, de movilidad, su apuesta por la economía circular, por sus objetivos de descarbonización, por su potencial gastronómico, enológico, histórico y artístico… y ahora también como escenario que se muestra al mundo entero en películas que servirán de enganche para seguir mejorando nuestro ya de por sí potente atractivo.</w:t>
      </w:r>
    </w:p>
    <w:p w14:paraId="105E5C14" w14:textId="77777777" w:rsidR="00EA55B8" w:rsidRPr="0000724A" w:rsidRDefault="00DB5CCF" w:rsidP="00EA55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r>
      <w:r w:rsidR="00EA55B8" w:rsidRPr="0000724A">
        <w:rPr>
          <w:rFonts w:ascii="Arial" w:eastAsia="Times New Roman" w:hAnsi="Arial" w:cs="Arial"/>
          <w:sz w:val="36"/>
          <w:szCs w:val="36"/>
          <w:bdr w:val="none" w:sz="0" w:space="0" w:color="auto"/>
          <w:lang w:val="es-ES" w:eastAsia="es-ES"/>
        </w:rPr>
        <w:t>Estos datos, y otros más que iré apuntando a lo largo de esta intervención refiriéndome a cada una de las áreas, no son una casualidad. Son obra de un equipo de Gobierno honesto, cohesionado y trabajador; engrasado y preparado para afrontar los retos de futuro apostando por lo público y, sobre todo, con capacidad de gestión.</w:t>
      </w:r>
    </w:p>
    <w:p w14:paraId="0EFF1827" w14:textId="77777777" w:rsidR="00831164" w:rsidRPr="0000724A" w:rsidRDefault="00472CBF" w:rsidP="00472CBF">
      <w:pPr>
        <w:jc w:val="both"/>
        <w:rPr>
          <w:rFonts w:ascii="Arial" w:eastAsia="Times New Roman" w:hAnsi="Arial" w:cs="Arial"/>
          <w:sz w:val="36"/>
          <w:szCs w:val="36"/>
          <w:lang w:val="es-ES_tradnl"/>
        </w:rPr>
      </w:pPr>
      <w:r w:rsidRPr="0000724A">
        <w:rPr>
          <w:rFonts w:ascii="Arial" w:eastAsia="Times New Roman" w:hAnsi="Arial" w:cs="Arial"/>
          <w:sz w:val="36"/>
          <w:szCs w:val="36"/>
          <w:lang w:val="es-ES_tradnl"/>
        </w:rPr>
        <w:tab/>
      </w:r>
    </w:p>
    <w:p w14:paraId="6B4E3C13" w14:textId="61D404F8" w:rsidR="00472CBF" w:rsidRPr="00831E5F" w:rsidRDefault="009B3526" w:rsidP="00831E5F">
      <w:pPr>
        <w:pStyle w:val="Prrafodelista"/>
        <w:numPr>
          <w:ilvl w:val="0"/>
          <w:numId w:val="27"/>
        </w:numPr>
        <w:jc w:val="both"/>
        <w:rPr>
          <w:rFonts w:ascii="Arial" w:hAnsi="Arial" w:cs="Arial"/>
          <w:sz w:val="36"/>
          <w:szCs w:val="36"/>
          <w:lang w:val="es-ES_tradnl"/>
        </w:rPr>
      </w:pPr>
      <w:r w:rsidRPr="00831E5F">
        <w:rPr>
          <w:rFonts w:ascii="Arial" w:eastAsia="Times New Roman" w:hAnsi="Arial" w:cs="Arial"/>
          <w:sz w:val="36"/>
          <w:szCs w:val="36"/>
          <w:bdr w:val="none" w:sz="0" w:space="0" w:color="auto"/>
          <w:lang w:val="es-ES" w:eastAsia="es-ES"/>
        </w:rPr>
        <w:t>Inicio ese repaso por el</w:t>
      </w:r>
      <w:r w:rsidR="00472CBF" w:rsidRPr="00831E5F">
        <w:rPr>
          <w:rFonts w:ascii="Arial" w:eastAsia="Times New Roman" w:hAnsi="Arial" w:cs="Arial"/>
          <w:sz w:val="36"/>
          <w:szCs w:val="36"/>
          <w:bdr w:val="none" w:sz="0" w:space="0" w:color="auto"/>
          <w:lang w:val="es-ES" w:eastAsia="es-ES"/>
        </w:rPr>
        <w:t xml:space="preserve"> </w:t>
      </w:r>
      <w:r w:rsidR="00472CBF" w:rsidRPr="00831E5F">
        <w:rPr>
          <w:rFonts w:ascii="Arial" w:eastAsia="Times New Roman" w:hAnsi="Arial" w:cs="Arial"/>
          <w:b/>
          <w:sz w:val="36"/>
          <w:szCs w:val="36"/>
          <w:bdr w:val="none" w:sz="0" w:space="0" w:color="auto"/>
          <w:lang w:val="es-ES" w:eastAsia="es-ES"/>
        </w:rPr>
        <w:t>Área de Planificación y Recursos</w:t>
      </w:r>
      <w:r w:rsidR="00472CBF" w:rsidRPr="00831E5F">
        <w:rPr>
          <w:rFonts w:ascii="Arial" w:eastAsia="Times New Roman" w:hAnsi="Arial" w:cs="Arial"/>
          <w:sz w:val="36"/>
          <w:szCs w:val="36"/>
          <w:bdr w:val="none" w:sz="0" w:space="0" w:color="auto"/>
          <w:lang w:val="es-ES" w:eastAsia="es-ES"/>
        </w:rPr>
        <w:t xml:space="preserve">, y por una de las competencias esenciales que tiene asignada, que es la elaboración de los criterios del Presupuesto y el </w:t>
      </w:r>
      <w:r w:rsidR="00472CBF" w:rsidRPr="00831E5F">
        <w:rPr>
          <w:rFonts w:ascii="Arial" w:hAnsi="Arial" w:cs="Arial"/>
          <w:sz w:val="36"/>
          <w:szCs w:val="36"/>
          <w:lang w:val="es-ES_tradnl"/>
        </w:rPr>
        <w:t xml:space="preserve">seguimiento del mismo. A este particular he de señalar que el de </w:t>
      </w:r>
      <w:r w:rsidR="00D16AD4" w:rsidRPr="00831E5F">
        <w:rPr>
          <w:rFonts w:ascii="Arial" w:hAnsi="Arial" w:cs="Arial"/>
          <w:sz w:val="36"/>
          <w:szCs w:val="36"/>
          <w:lang w:val="es-ES_tradnl"/>
        </w:rPr>
        <w:t xml:space="preserve">este </w:t>
      </w:r>
      <w:r w:rsidR="00472CBF" w:rsidRPr="00831E5F">
        <w:rPr>
          <w:rFonts w:ascii="Arial" w:hAnsi="Arial" w:cs="Arial"/>
          <w:sz w:val="36"/>
          <w:szCs w:val="36"/>
          <w:lang w:val="es-ES_tradnl"/>
        </w:rPr>
        <w:t>202</w:t>
      </w:r>
      <w:r w:rsidR="00D16AD4" w:rsidRPr="00831E5F">
        <w:rPr>
          <w:rFonts w:ascii="Arial" w:hAnsi="Arial" w:cs="Arial"/>
          <w:sz w:val="36"/>
          <w:szCs w:val="36"/>
          <w:lang w:val="es-ES_tradnl"/>
        </w:rPr>
        <w:t>2</w:t>
      </w:r>
      <w:r w:rsidR="00472CBF" w:rsidRPr="00831E5F">
        <w:rPr>
          <w:rFonts w:ascii="Arial" w:hAnsi="Arial" w:cs="Arial"/>
          <w:sz w:val="36"/>
          <w:szCs w:val="36"/>
          <w:lang w:val="es-ES_tradnl"/>
        </w:rPr>
        <w:t xml:space="preserve"> es el mayor presupuesto aprobado en la historia del Ayuntamiento de Valladolid. Efectivamente, el Presupuesto de este año, que es el séptimo que este equipo de gobierno municipal aprueba en tiempo y </w:t>
      </w:r>
      <w:r w:rsidR="00472CBF" w:rsidRPr="00831E5F">
        <w:rPr>
          <w:rFonts w:ascii="Arial" w:hAnsi="Arial" w:cs="Arial"/>
          <w:sz w:val="36"/>
          <w:szCs w:val="36"/>
          <w:lang w:val="es-ES_tradnl"/>
        </w:rPr>
        <w:lastRenderedPageBreak/>
        <w:t>forma, supera los 382 millones de euros, con una inversión récord de 77 millones. Un presupuesto que tiene dos objetivos fundamentales: fortalecer la recuperación económica de nuestra ciudad y aumentar la musculatura de los servicios públicos municipales para que puedan atender como se merece a la ciudadanía vallisoletana.</w:t>
      </w:r>
    </w:p>
    <w:p w14:paraId="33638FAD" w14:textId="77777777" w:rsidR="00472CBF" w:rsidRPr="0000724A" w:rsidRDefault="00472CBF" w:rsidP="00472CBF">
      <w:pPr>
        <w:jc w:val="both"/>
        <w:rPr>
          <w:rFonts w:ascii="Arial" w:eastAsia="Times New Roman" w:hAnsi="Arial" w:cs="Arial"/>
          <w:sz w:val="36"/>
          <w:szCs w:val="36"/>
          <w:lang w:val="es-ES_tradnl"/>
        </w:rPr>
      </w:pPr>
      <w:r w:rsidRPr="0000724A">
        <w:rPr>
          <w:rFonts w:ascii="Arial" w:eastAsia="Times New Roman" w:hAnsi="Arial" w:cs="Arial"/>
          <w:sz w:val="36"/>
          <w:szCs w:val="36"/>
          <w:lang w:val="es-ES_tradnl"/>
        </w:rPr>
        <w:tab/>
        <w:t>Y ese importante presupuesto ha sido posible sin necesidad de subir los impuestos, tal y como viene ocurriendo desde hace siete años consecutivos, desde que este equipo de gobierno está al frente del Ayuntamiento. Así, los vecinos de Valladolid pagan en 2022 los mismos impuestos municipales que en 2016. Y hay que recordar que cuando finalice este año las familias, autónomos y empresas se habrá ahorrado 70 millones de euros a consecuencia de la supresión de la retasa de basuras que impuso el gobierno municipal del Partido Popular.</w:t>
      </w:r>
    </w:p>
    <w:p w14:paraId="0D8BB38C" w14:textId="77777777" w:rsidR="00472CBF" w:rsidRPr="0000724A" w:rsidRDefault="00472CBF" w:rsidP="00472CBF">
      <w:pPr>
        <w:jc w:val="both"/>
        <w:rPr>
          <w:rFonts w:ascii="Arial" w:eastAsia="Times New Roman" w:hAnsi="Arial" w:cs="Arial"/>
          <w:sz w:val="36"/>
          <w:szCs w:val="36"/>
          <w:lang w:val="es-ES_tradnl"/>
        </w:rPr>
      </w:pPr>
      <w:r w:rsidRPr="0000724A">
        <w:rPr>
          <w:rFonts w:ascii="Arial" w:eastAsia="Times New Roman" w:hAnsi="Arial" w:cs="Arial"/>
          <w:sz w:val="36"/>
          <w:szCs w:val="36"/>
          <w:lang w:val="es-ES_tradnl"/>
        </w:rPr>
        <w:tab/>
        <w:t>Los impuestos permanecen congelados por dos razones: porque la salud de las finanzas municipales derivada de la buena gestión permite al Ayuntamiento adoptar esa medida, y porque el equipo de gobierno formado por el PSOE y VTLP tienen la convicción de que estas medidas contribuyen a aliviar la situación económica de las familias y empresas, lo que permite incentivar el desarrollo económico de la ciudad.</w:t>
      </w:r>
    </w:p>
    <w:p w14:paraId="4373B137" w14:textId="77777777" w:rsidR="00472CBF" w:rsidRPr="0000724A" w:rsidRDefault="00472CBF" w:rsidP="00472CBF">
      <w:pPr>
        <w:jc w:val="both"/>
        <w:rPr>
          <w:rFonts w:ascii="Arial" w:eastAsia="Times New Roman" w:hAnsi="Arial" w:cs="Arial"/>
          <w:sz w:val="36"/>
          <w:szCs w:val="36"/>
          <w:lang w:val="es-ES_tradnl"/>
        </w:rPr>
      </w:pPr>
      <w:r w:rsidRPr="0000724A">
        <w:rPr>
          <w:rFonts w:ascii="Arial" w:eastAsia="Times New Roman" w:hAnsi="Arial" w:cs="Arial"/>
          <w:sz w:val="36"/>
          <w:szCs w:val="36"/>
          <w:lang w:val="es-ES_tradnl"/>
        </w:rPr>
        <w:tab/>
        <w:t xml:space="preserve">El actual gobierno municipal ha reforzado los servicios municipales y ha aumentado la inversión sin necesidad de subir impuestos. </w:t>
      </w:r>
      <w:r w:rsidR="00F13001" w:rsidRPr="0000724A">
        <w:rPr>
          <w:rFonts w:ascii="Arial" w:eastAsia="Times New Roman" w:hAnsi="Arial" w:cs="Arial"/>
          <w:sz w:val="36"/>
          <w:szCs w:val="36"/>
          <w:lang w:val="es-ES_tradnl"/>
        </w:rPr>
        <w:t>Durante la pandemia amplió los</w:t>
      </w:r>
      <w:r w:rsidRPr="0000724A">
        <w:rPr>
          <w:rFonts w:ascii="Arial" w:eastAsia="Times New Roman" w:hAnsi="Arial" w:cs="Arial"/>
          <w:sz w:val="36"/>
          <w:szCs w:val="36"/>
          <w:lang w:val="es-ES_tradnl"/>
        </w:rPr>
        <w:t xml:space="preserve"> beneficios fiscales, </w:t>
      </w:r>
      <w:r w:rsidR="00F13001" w:rsidRPr="0000724A">
        <w:rPr>
          <w:rFonts w:ascii="Arial" w:eastAsia="Times New Roman" w:hAnsi="Arial" w:cs="Arial"/>
          <w:sz w:val="36"/>
          <w:szCs w:val="36"/>
          <w:lang w:val="es-ES_tradnl"/>
        </w:rPr>
        <w:t>que en algún caso aún perduran</w:t>
      </w:r>
      <w:r w:rsidRPr="0000724A">
        <w:rPr>
          <w:rFonts w:ascii="Arial" w:eastAsia="Times New Roman" w:hAnsi="Arial" w:cs="Arial"/>
          <w:sz w:val="36"/>
          <w:szCs w:val="36"/>
          <w:lang w:val="es-ES_tradnl"/>
        </w:rPr>
        <w:t xml:space="preserve"> </w:t>
      </w:r>
      <w:r w:rsidR="00F13001" w:rsidRPr="0000724A">
        <w:rPr>
          <w:rFonts w:ascii="Arial" w:eastAsia="Times New Roman" w:hAnsi="Arial" w:cs="Arial"/>
          <w:sz w:val="36"/>
          <w:szCs w:val="36"/>
          <w:lang w:val="es-ES_tradnl"/>
        </w:rPr>
        <w:t>en este 2022, como la bonificación del 40% de la tasa</w:t>
      </w:r>
      <w:r w:rsidRPr="0000724A">
        <w:rPr>
          <w:rFonts w:ascii="Arial" w:eastAsia="Times New Roman" w:hAnsi="Arial" w:cs="Arial"/>
          <w:sz w:val="36"/>
          <w:szCs w:val="36"/>
          <w:lang w:val="es-ES_tradnl"/>
        </w:rPr>
        <w:t xml:space="preserve"> que pagan los hosteleros </w:t>
      </w:r>
      <w:r w:rsidR="00F13001" w:rsidRPr="0000724A">
        <w:rPr>
          <w:rFonts w:ascii="Arial" w:eastAsia="Times New Roman" w:hAnsi="Arial" w:cs="Arial"/>
          <w:sz w:val="36"/>
          <w:szCs w:val="36"/>
          <w:lang w:val="es-ES_tradnl"/>
        </w:rPr>
        <w:t>por las</w:t>
      </w:r>
      <w:r w:rsidRPr="0000724A">
        <w:rPr>
          <w:rFonts w:ascii="Arial" w:eastAsia="Times New Roman" w:hAnsi="Arial" w:cs="Arial"/>
          <w:sz w:val="36"/>
          <w:szCs w:val="36"/>
          <w:lang w:val="es-ES_tradnl"/>
        </w:rPr>
        <w:t xml:space="preserve"> terrazas, los feriantes y los titulares de los puestos en los mercadillos de la ciudad. </w:t>
      </w:r>
      <w:r w:rsidRPr="0000724A">
        <w:rPr>
          <w:rFonts w:ascii="Arial" w:eastAsia="Times New Roman" w:hAnsi="Arial" w:cs="Arial"/>
          <w:sz w:val="36"/>
          <w:szCs w:val="36"/>
          <w:lang w:val="es-ES_tradnl"/>
        </w:rPr>
        <w:tab/>
        <w:t xml:space="preserve">Además del presupuesto municipal, la inversión en la ciudad va a crecer de la mano de los Fondos Europeos del Plan de Recuperación, de los cuales, como he </w:t>
      </w:r>
      <w:r w:rsidRPr="0000724A">
        <w:rPr>
          <w:rFonts w:ascii="Arial" w:eastAsia="Times New Roman" w:hAnsi="Arial" w:cs="Arial"/>
          <w:sz w:val="36"/>
          <w:szCs w:val="36"/>
          <w:lang w:val="es-ES_tradnl"/>
        </w:rPr>
        <w:lastRenderedPageBreak/>
        <w:t xml:space="preserve">señalado, ya hemos obtenido 24,4 millones. Por ello, quiero </w:t>
      </w:r>
      <w:r w:rsidR="00A26DD8" w:rsidRPr="0000724A">
        <w:rPr>
          <w:rFonts w:ascii="Arial" w:eastAsia="Times New Roman" w:hAnsi="Arial" w:cs="Arial"/>
          <w:sz w:val="36"/>
          <w:szCs w:val="36"/>
          <w:lang w:val="es-ES_tradnl"/>
        </w:rPr>
        <w:t>poner en valor las directrices marcadas por la</w:t>
      </w:r>
      <w:r w:rsidRPr="0000724A">
        <w:rPr>
          <w:rFonts w:ascii="Arial" w:eastAsia="Times New Roman" w:hAnsi="Arial" w:cs="Arial"/>
          <w:sz w:val="36"/>
          <w:szCs w:val="36"/>
          <w:lang w:val="es-ES_tradnl"/>
        </w:rPr>
        <w:t xml:space="preserve"> comisión de dirección de los Fondos de Recuperación, Transformación y Resiliencia de la Unión Europea, así como </w:t>
      </w:r>
      <w:r w:rsidR="00A26DD8" w:rsidRPr="0000724A">
        <w:rPr>
          <w:rFonts w:ascii="Arial" w:eastAsia="Times New Roman" w:hAnsi="Arial" w:cs="Arial"/>
          <w:sz w:val="36"/>
          <w:szCs w:val="36"/>
          <w:lang w:val="es-ES_tradnl"/>
        </w:rPr>
        <w:t>el trabajo</w:t>
      </w:r>
      <w:r w:rsidRPr="0000724A">
        <w:rPr>
          <w:rFonts w:ascii="Arial" w:eastAsia="Times New Roman" w:hAnsi="Arial" w:cs="Arial"/>
          <w:sz w:val="36"/>
          <w:szCs w:val="36"/>
          <w:lang w:val="es-ES_tradnl"/>
        </w:rPr>
        <w:t xml:space="preserve"> </w:t>
      </w:r>
      <w:r w:rsidR="00A26DD8" w:rsidRPr="0000724A">
        <w:rPr>
          <w:rFonts w:ascii="Arial" w:eastAsia="Times New Roman" w:hAnsi="Arial" w:cs="Arial"/>
          <w:sz w:val="36"/>
          <w:szCs w:val="36"/>
          <w:lang w:val="es-ES_tradnl"/>
        </w:rPr>
        <w:t xml:space="preserve">que está realizando </w:t>
      </w:r>
      <w:r w:rsidRPr="0000724A">
        <w:rPr>
          <w:rFonts w:ascii="Arial" w:eastAsia="Times New Roman" w:hAnsi="Arial" w:cs="Arial"/>
          <w:sz w:val="36"/>
          <w:szCs w:val="36"/>
          <w:lang w:val="es-ES_tradnl"/>
        </w:rPr>
        <w:t xml:space="preserve">el comité técnico </w:t>
      </w:r>
      <w:r w:rsidR="00A26DD8" w:rsidRPr="0000724A">
        <w:rPr>
          <w:rFonts w:ascii="Arial" w:eastAsia="Times New Roman" w:hAnsi="Arial" w:cs="Arial"/>
          <w:sz w:val="36"/>
          <w:szCs w:val="36"/>
          <w:lang w:val="es-ES_tradnl"/>
        </w:rPr>
        <w:t>de</w:t>
      </w:r>
      <w:r w:rsidRPr="0000724A">
        <w:rPr>
          <w:rFonts w:ascii="Arial" w:eastAsia="Times New Roman" w:hAnsi="Arial" w:cs="Arial"/>
          <w:sz w:val="36"/>
          <w:szCs w:val="36"/>
          <w:lang w:val="es-ES_tradnl"/>
        </w:rPr>
        <w:t xml:space="preserve"> </w:t>
      </w:r>
      <w:r w:rsidR="00A26DD8" w:rsidRPr="0000724A">
        <w:rPr>
          <w:rFonts w:ascii="Arial" w:eastAsia="Times New Roman" w:hAnsi="Arial" w:cs="Arial"/>
          <w:sz w:val="36"/>
          <w:szCs w:val="36"/>
          <w:lang w:val="es-ES_tradnl"/>
        </w:rPr>
        <w:t>coordinación</w:t>
      </w:r>
      <w:r w:rsidRPr="0000724A">
        <w:rPr>
          <w:rFonts w:ascii="Arial" w:eastAsia="Times New Roman" w:hAnsi="Arial" w:cs="Arial"/>
          <w:sz w:val="36"/>
          <w:szCs w:val="36"/>
          <w:lang w:val="es-ES_tradnl"/>
        </w:rPr>
        <w:t xml:space="preserve"> </w:t>
      </w:r>
      <w:r w:rsidR="00A26DD8" w:rsidRPr="0000724A">
        <w:rPr>
          <w:rFonts w:ascii="Arial" w:eastAsia="Times New Roman" w:hAnsi="Arial" w:cs="Arial"/>
          <w:sz w:val="36"/>
          <w:szCs w:val="36"/>
          <w:lang w:val="es-ES_tradnl"/>
        </w:rPr>
        <w:t xml:space="preserve">en contacto directo con </w:t>
      </w:r>
      <w:r w:rsidRPr="0000724A">
        <w:rPr>
          <w:rFonts w:ascii="Arial" w:eastAsia="Times New Roman" w:hAnsi="Arial" w:cs="Arial"/>
          <w:sz w:val="36"/>
          <w:szCs w:val="36"/>
          <w:lang w:val="es-ES_tradnl"/>
        </w:rPr>
        <w:t xml:space="preserve">las distintas Áreas de gestión </w:t>
      </w:r>
      <w:r w:rsidR="00A26DD8" w:rsidRPr="0000724A">
        <w:rPr>
          <w:rFonts w:ascii="Arial" w:eastAsia="Times New Roman" w:hAnsi="Arial" w:cs="Arial"/>
          <w:sz w:val="36"/>
          <w:szCs w:val="36"/>
          <w:lang w:val="es-ES_tradnl"/>
        </w:rPr>
        <w:t xml:space="preserve">en materia de </w:t>
      </w:r>
      <w:r w:rsidRPr="0000724A">
        <w:rPr>
          <w:rFonts w:ascii="Arial" w:eastAsia="Times New Roman" w:hAnsi="Arial" w:cs="Arial"/>
          <w:sz w:val="36"/>
          <w:szCs w:val="36"/>
          <w:lang w:val="es-ES_tradnl"/>
        </w:rPr>
        <w:t xml:space="preserve">planificación, </w:t>
      </w:r>
      <w:r w:rsidR="00A26DD8" w:rsidRPr="0000724A">
        <w:rPr>
          <w:rFonts w:ascii="Arial" w:eastAsia="Times New Roman" w:hAnsi="Arial" w:cs="Arial"/>
          <w:sz w:val="36"/>
          <w:szCs w:val="36"/>
          <w:lang w:val="es-ES_tradnl"/>
        </w:rPr>
        <w:t>preparación</w:t>
      </w:r>
      <w:r w:rsidRPr="0000724A">
        <w:rPr>
          <w:rFonts w:ascii="Arial" w:eastAsia="Times New Roman" w:hAnsi="Arial" w:cs="Arial"/>
          <w:sz w:val="36"/>
          <w:szCs w:val="36"/>
          <w:lang w:val="es-ES_tradnl"/>
        </w:rPr>
        <w:t xml:space="preserve"> de proyectos, tramitación de solicitudes y mecanismos de evaluación.</w:t>
      </w:r>
    </w:p>
    <w:p w14:paraId="48625D07" w14:textId="77777777" w:rsidR="00472CBF" w:rsidRPr="0000724A" w:rsidRDefault="00472CBF" w:rsidP="00472CBF">
      <w:pPr>
        <w:jc w:val="both"/>
        <w:rPr>
          <w:rFonts w:ascii="Arial" w:eastAsia="Times New Roman" w:hAnsi="Arial" w:cs="Arial"/>
          <w:sz w:val="36"/>
          <w:szCs w:val="36"/>
          <w:lang w:val="es-ES_tradnl"/>
        </w:rPr>
      </w:pPr>
      <w:r w:rsidRPr="0000724A">
        <w:rPr>
          <w:rFonts w:ascii="Arial" w:eastAsia="Times New Roman" w:hAnsi="Arial" w:cs="Arial"/>
          <w:sz w:val="36"/>
          <w:szCs w:val="36"/>
          <w:lang w:val="es-ES_tradnl"/>
        </w:rPr>
        <w:tab/>
        <w:t>Por otro lado, quiero destacar que el Ayuntamiento de Valladolid ha logrado situarse entre las mejores administraciones del país a la hora de pagar a sus proveedores, lo que hace en una media de nueve días. Además, nuestra apuesta por dinamizar la economía local y apoyar el tejido empresarial de la ciudad se demuestra también con los datos de contratación del último ejercicio, por cuando el 79% de los contratos del Ayuntamiento se han adjudicado a PYMES, la mayoría de las cuales, en concreto un 57% son vallisoletanas.</w:t>
      </w:r>
    </w:p>
    <w:p w14:paraId="0097AB6A" w14:textId="64A5721E" w:rsidR="00472CBF" w:rsidRPr="0000724A" w:rsidRDefault="00472CBF" w:rsidP="00472CBF">
      <w:pPr>
        <w:jc w:val="both"/>
        <w:rPr>
          <w:rFonts w:ascii="Arial" w:hAnsi="Arial" w:cs="Arial"/>
          <w:sz w:val="36"/>
          <w:szCs w:val="36"/>
          <w:lang w:val="es-ES"/>
        </w:rPr>
      </w:pPr>
      <w:r w:rsidRPr="0000724A">
        <w:rPr>
          <w:rFonts w:ascii="Arial" w:eastAsia="Times New Roman" w:hAnsi="Arial" w:cs="Arial"/>
          <w:sz w:val="36"/>
          <w:szCs w:val="36"/>
          <w:lang w:val="es-ES_tradnl"/>
        </w:rPr>
        <w:tab/>
        <w:t>En material de Personal, l</w:t>
      </w:r>
      <w:r w:rsidRPr="0000724A">
        <w:rPr>
          <w:rFonts w:ascii="Arial" w:hAnsi="Arial" w:cs="Arial"/>
          <w:sz w:val="36"/>
          <w:szCs w:val="36"/>
          <w:lang w:val="es-ES"/>
        </w:rPr>
        <w:t>os pasos dados en este ámbito en e</w:t>
      </w:r>
      <w:r w:rsidR="00C90395">
        <w:rPr>
          <w:rFonts w:ascii="Arial" w:hAnsi="Arial" w:cs="Arial"/>
          <w:sz w:val="36"/>
          <w:szCs w:val="36"/>
          <w:lang w:val="es-ES"/>
        </w:rPr>
        <w:t>l</w:t>
      </w:r>
      <w:r w:rsidRPr="0000724A">
        <w:rPr>
          <w:rFonts w:ascii="Arial" w:hAnsi="Arial" w:cs="Arial"/>
          <w:sz w:val="36"/>
          <w:szCs w:val="36"/>
          <w:lang w:val="es-ES"/>
        </w:rPr>
        <w:t xml:space="preserve"> último año y, más concretamente en la última semana, son la constatación de lo que se viene confirmando año tras año: este equipo de gobierno apuesta por el empleo público de calidad. Y ahí están los resultados.</w:t>
      </w:r>
    </w:p>
    <w:p w14:paraId="5597BB20" w14:textId="77777777" w:rsidR="00472CBF" w:rsidRPr="0000724A" w:rsidRDefault="00472CBF" w:rsidP="00472CBF">
      <w:pPr>
        <w:jc w:val="both"/>
        <w:rPr>
          <w:rFonts w:ascii="Arial" w:hAnsi="Arial" w:cs="Arial"/>
          <w:sz w:val="36"/>
          <w:szCs w:val="36"/>
          <w:lang w:val="es-ES"/>
        </w:rPr>
      </w:pPr>
      <w:r w:rsidRPr="0000724A">
        <w:rPr>
          <w:rFonts w:ascii="Arial" w:hAnsi="Arial" w:cs="Arial"/>
          <w:sz w:val="36"/>
          <w:szCs w:val="36"/>
          <w:lang w:val="es-ES"/>
        </w:rPr>
        <w:tab/>
        <w:t>Catorce años después, los empleados municipales disponen de un nuevo Convenio Colectivo de Personal Laboral y de un nuevo Acuerdo de Personal Funcionario. Hoy, los 2.500 empleados públicos que conforman la actual plantilla municipal estrenan acuerdos que constituyen un sustancial avance en la ordenación de los sistemas de selección y provisión de puestos, que refuerzan el papel de la promoción interna y de los mecanismos para mejorar la eficacia, eficiencia y productividad de los empleados públicos tales como la carrera profesional, la formación, el control del absentismo o las retribuciones vinculadas al cumplimiento de objetivos.</w:t>
      </w:r>
    </w:p>
    <w:p w14:paraId="38F2AE9E" w14:textId="77777777" w:rsidR="00472CBF" w:rsidRPr="0000724A" w:rsidRDefault="00472CBF" w:rsidP="00472CBF">
      <w:pPr>
        <w:jc w:val="both"/>
        <w:rPr>
          <w:rFonts w:ascii="Arial" w:hAnsi="Arial" w:cs="Arial"/>
          <w:sz w:val="36"/>
          <w:szCs w:val="36"/>
          <w:lang w:val="es-ES"/>
        </w:rPr>
      </w:pPr>
      <w:r w:rsidRPr="0000724A">
        <w:rPr>
          <w:rFonts w:ascii="Arial" w:hAnsi="Arial" w:cs="Arial"/>
          <w:sz w:val="36"/>
          <w:szCs w:val="36"/>
          <w:lang w:val="es-ES"/>
        </w:rPr>
        <w:lastRenderedPageBreak/>
        <w:tab/>
        <w:t>Los últimos acuerdos alcanzados suponen, además, la culminación del proceso de recuperación de derechos de los trabajadores y trabajadoras municipales, suprimidos como consecuencia de los recortes impuestos por los últimos gobiernos del Partido Popular, proceso que ha sido una de las principales líneas de acción de la política en materia de recursos humanos de este equipo de Gobierno.</w:t>
      </w:r>
    </w:p>
    <w:p w14:paraId="5121A93B" w14:textId="35F6D7CE" w:rsidR="00472CBF" w:rsidRPr="0000724A" w:rsidRDefault="00472CBF" w:rsidP="00472CBF">
      <w:pPr>
        <w:jc w:val="both"/>
        <w:rPr>
          <w:rFonts w:ascii="Arial" w:hAnsi="Arial" w:cs="Arial"/>
          <w:sz w:val="36"/>
          <w:szCs w:val="36"/>
          <w:lang w:val="es-ES"/>
        </w:rPr>
      </w:pPr>
      <w:r w:rsidRPr="0000724A">
        <w:rPr>
          <w:rFonts w:ascii="Arial" w:hAnsi="Arial" w:cs="Arial"/>
          <w:sz w:val="36"/>
          <w:szCs w:val="36"/>
          <w:lang w:val="es-ES"/>
        </w:rPr>
        <w:tab/>
        <w:t>Todos los sindicatos sin excepción han puesto en valor la firma de estos acuerdos y el talante negociador del actual equipo de Gobierno.</w:t>
      </w:r>
      <w:r w:rsidR="00C90395">
        <w:rPr>
          <w:rFonts w:ascii="Arial" w:hAnsi="Arial" w:cs="Arial"/>
          <w:sz w:val="36"/>
          <w:szCs w:val="36"/>
          <w:lang w:val="es-ES"/>
        </w:rPr>
        <w:t xml:space="preserve"> Dos de ellos CGT y SPPM han firmado el convenio por primera vez en la historia de esta </w:t>
      </w:r>
      <w:proofErr w:type="spellStart"/>
      <w:r w:rsidR="00C90395">
        <w:rPr>
          <w:rFonts w:ascii="Arial" w:hAnsi="Arial" w:cs="Arial"/>
          <w:sz w:val="36"/>
          <w:szCs w:val="36"/>
          <w:lang w:val="es-ES"/>
        </w:rPr>
        <w:t>assministración</w:t>
      </w:r>
      <w:proofErr w:type="spellEnd"/>
      <w:r w:rsidR="00C90395">
        <w:rPr>
          <w:rFonts w:ascii="Arial" w:hAnsi="Arial" w:cs="Arial"/>
          <w:sz w:val="36"/>
          <w:szCs w:val="36"/>
          <w:lang w:val="es-ES"/>
        </w:rPr>
        <w:t>.</w:t>
      </w:r>
    </w:p>
    <w:p w14:paraId="1366215D" w14:textId="77777777" w:rsidR="00472CBF" w:rsidRPr="0000724A" w:rsidRDefault="00472CBF" w:rsidP="00472CBF">
      <w:pPr>
        <w:jc w:val="both"/>
        <w:rPr>
          <w:rFonts w:ascii="Arial" w:hAnsi="Arial" w:cs="Arial"/>
          <w:sz w:val="36"/>
          <w:szCs w:val="36"/>
          <w:lang w:val="es-ES"/>
        </w:rPr>
      </w:pPr>
      <w:r w:rsidRPr="0000724A">
        <w:rPr>
          <w:rFonts w:ascii="Arial" w:hAnsi="Arial" w:cs="Arial"/>
          <w:sz w:val="36"/>
          <w:szCs w:val="36"/>
          <w:lang w:val="es-ES"/>
        </w:rPr>
        <w:tab/>
        <w:t>A ello se suma la actualización de las retribuciones de los empleados municipales, que han recibido un incremento del 2% en sus salarios.</w:t>
      </w:r>
    </w:p>
    <w:p w14:paraId="501AB9F6" w14:textId="77777777" w:rsidR="00472CBF" w:rsidRPr="0000724A" w:rsidRDefault="00472CBF" w:rsidP="00472CBF">
      <w:pPr>
        <w:jc w:val="both"/>
        <w:rPr>
          <w:rFonts w:ascii="Arial" w:hAnsi="Arial" w:cs="Arial"/>
          <w:sz w:val="36"/>
          <w:szCs w:val="36"/>
          <w:lang w:val="es-ES"/>
        </w:rPr>
      </w:pPr>
      <w:r w:rsidRPr="0000724A">
        <w:rPr>
          <w:rFonts w:ascii="Arial" w:hAnsi="Arial" w:cs="Arial"/>
          <w:sz w:val="36"/>
          <w:szCs w:val="36"/>
          <w:lang w:val="es-ES"/>
        </w:rPr>
        <w:tab/>
        <w:t>Se ha aprobado la Oferta Pública de Empleo correspondiente a 2021 y en breve se aprobará la de 2022, con lo que serán 291 las plazas convocados en esas Ofertas. Así, en el periodo 2015-2022 se han incluido 1.257 plazas en las Ofertas de Empleo Público convocadas.</w:t>
      </w:r>
    </w:p>
    <w:p w14:paraId="2C5CEFA8" w14:textId="77777777" w:rsidR="00831164" w:rsidRPr="0000724A" w:rsidRDefault="00472CBF" w:rsidP="00831164">
      <w:pPr>
        <w:jc w:val="both"/>
        <w:rPr>
          <w:rFonts w:ascii="Arial" w:hAnsi="Arial" w:cs="Arial"/>
          <w:sz w:val="36"/>
          <w:szCs w:val="36"/>
          <w:lang w:val="es-ES"/>
        </w:rPr>
      </w:pPr>
      <w:r w:rsidRPr="0000724A">
        <w:rPr>
          <w:rFonts w:ascii="Arial" w:hAnsi="Arial" w:cs="Arial"/>
          <w:sz w:val="36"/>
          <w:szCs w:val="36"/>
          <w:lang w:val="es-ES"/>
        </w:rPr>
        <w:tab/>
        <w:t xml:space="preserve">Y se ha aprobado también una oferta para la estabilización del empleo público </w:t>
      </w:r>
      <w:r w:rsidR="00831164" w:rsidRPr="0000724A">
        <w:rPr>
          <w:rFonts w:ascii="Arial" w:hAnsi="Arial" w:cs="Arial"/>
          <w:sz w:val="36"/>
          <w:szCs w:val="36"/>
          <w:lang w:val="es-ES"/>
        </w:rPr>
        <w:t>que afecta a</w:t>
      </w:r>
      <w:r w:rsidRPr="0000724A">
        <w:rPr>
          <w:rFonts w:ascii="Arial" w:hAnsi="Arial" w:cs="Arial"/>
          <w:sz w:val="36"/>
          <w:szCs w:val="36"/>
          <w:lang w:val="es-ES"/>
        </w:rPr>
        <w:t xml:space="preserve"> 335 plazas</w:t>
      </w:r>
      <w:r w:rsidR="00831164" w:rsidRPr="0000724A">
        <w:rPr>
          <w:rFonts w:ascii="Arial" w:hAnsi="Arial" w:cs="Arial"/>
          <w:sz w:val="36"/>
          <w:szCs w:val="36"/>
          <w:lang w:val="es-ES"/>
        </w:rPr>
        <w:t>, lo</w:t>
      </w:r>
      <w:r w:rsidRPr="0000724A">
        <w:rPr>
          <w:rFonts w:ascii="Arial" w:hAnsi="Arial" w:cs="Arial"/>
          <w:sz w:val="36"/>
          <w:szCs w:val="36"/>
          <w:lang w:val="es-ES"/>
        </w:rPr>
        <w:t xml:space="preserve"> que permitirá solucionar el problema de la temporalidad en el Ayuntamiento de Valladolid.</w:t>
      </w:r>
    </w:p>
    <w:p w14:paraId="0462B8FB" w14:textId="77777777" w:rsidR="00831164" w:rsidRPr="0000724A" w:rsidRDefault="00831164" w:rsidP="00831164">
      <w:pPr>
        <w:jc w:val="both"/>
        <w:rPr>
          <w:rFonts w:ascii="Arial" w:hAnsi="Arial" w:cs="Arial"/>
          <w:sz w:val="36"/>
          <w:szCs w:val="36"/>
          <w:lang w:val="es-ES"/>
        </w:rPr>
      </w:pPr>
      <w:r w:rsidRPr="0000724A">
        <w:rPr>
          <w:rFonts w:ascii="Arial" w:hAnsi="Arial" w:cs="Arial"/>
          <w:sz w:val="36"/>
          <w:szCs w:val="36"/>
          <w:lang w:val="es-ES"/>
        </w:rPr>
        <w:tab/>
      </w:r>
      <w:r w:rsidR="00472CBF" w:rsidRPr="0000724A">
        <w:rPr>
          <w:rFonts w:ascii="Arial" w:hAnsi="Arial" w:cs="Arial"/>
          <w:sz w:val="36"/>
          <w:szCs w:val="36"/>
          <w:lang w:val="es-ES"/>
        </w:rPr>
        <w:t xml:space="preserve">Asimismo, durante 2021 y 2022 se </w:t>
      </w:r>
      <w:r w:rsidRPr="0000724A">
        <w:rPr>
          <w:rFonts w:ascii="Arial" w:hAnsi="Arial" w:cs="Arial"/>
          <w:sz w:val="36"/>
          <w:szCs w:val="36"/>
          <w:lang w:val="es-ES"/>
        </w:rPr>
        <w:t>están</w:t>
      </w:r>
      <w:r w:rsidR="00472CBF" w:rsidRPr="0000724A">
        <w:rPr>
          <w:rFonts w:ascii="Arial" w:hAnsi="Arial" w:cs="Arial"/>
          <w:sz w:val="36"/>
          <w:szCs w:val="36"/>
          <w:lang w:val="es-ES"/>
        </w:rPr>
        <w:t xml:space="preserve"> desarrollado 21 procesos selectivos, que van a conducir a la incorporación de 187 nuevos funcionarios de carrera y </w:t>
      </w:r>
      <w:r w:rsidRPr="0000724A">
        <w:rPr>
          <w:rFonts w:ascii="Arial" w:hAnsi="Arial" w:cs="Arial"/>
          <w:sz w:val="36"/>
          <w:szCs w:val="36"/>
          <w:lang w:val="es-ES"/>
        </w:rPr>
        <w:t xml:space="preserve">de </w:t>
      </w:r>
      <w:r w:rsidR="00472CBF" w:rsidRPr="0000724A">
        <w:rPr>
          <w:rFonts w:ascii="Arial" w:hAnsi="Arial" w:cs="Arial"/>
          <w:sz w:val="36"/>
          <w:szCs w:val="36"/>
          <w:lang w:val="es-ES"/>
        </w:rPr>
        <w:t>88 laborales fijos.</w:t>
      </w:r>
    </w:p>
    <w:p w14:paraId="5A5F2A75" w14:textId="77777777" w:rsidR="00472CBF" w:rsidRPr="0000724A" w:rsidRDefault="00831164" w:rsidP="00831164">
      <w:pPr>
        <w:jc w:val="both"/>
        <w:rPr>
          <w:rFonts w:ascii="Arial" w:hAnsi="Arial" w:cs="Arial"/>
          <w:sz w:val="36"/>
          <w:szCs w:val="36"/>
          <w:lang w:val="es-ES"/>
        </w:rPr>
      </w:pPr>
      <w:r w:rsidRPr="0000724A">
        <w:rPr>
          <w:rFonts w:ascii="Arial" w:hAnsi="Arial" w:cs="Arial"/>
          <w:sz w:val="36"/>
          <w:szCs w:val="36"/>
          <w:lang w:val="es-ES"/>
        </w:rPr>
        <w:tab/>
      </w:r>
      <w:r w:rsidR="00472CBF" w:rsidRPr="0000724A">
        <w:rPr>
          <w:rFonts w:ascii="Arial" w:hAnsi="Arial" w:cs="Arial"/>
          <w:sz w:val="36"/>
          <w:szCs w:val="36"/>
          <w:lang w:val="es-ES"/>
        </w:rPr>
        <w:t>A su vez, en ejecución del Plan Excepcional de refuerzo de plantillas, a lo largo de 2022 se van a realizar un mínimo de 62 contrataciones, a las que añadir la incorporación de 35 peones para el Servicio de Parques y Jardines y de 50 peones y 25 conductores con destino al Servicio de Limpieza.</w:t>
      </w:r>
    </w:p>
    <w:p w14:paraId="0FECA9F7" w14:textId="77777777" w:rsidR="00472CBF" w:rsidRPr="0000724A" w:rsidRDefault="00472CBF" w:rsidP="00972D7B">
      <w:pPr>
        <w:jc w:val="both"/>
        <w:rPr>
          <w:rFonts w:ascii="Arial" w:eastAsia="Times New Roman" w:hAnsi="Arial" w:cs="Arial"/>
          <w:sz w:val="36"/>
          <w:szCs w:val="36"/>
          <w:bdr w:val="none" w:sz="0" w:space="0" w:color="auto"/>
          <w:lang w:val="es-ES" w:eastAsia="es-ES"/>
        </w:rPr>
      </w:pPr>
    </w:p>
    <w:p w14:paraId="05412BF2" w14:textId="23FB38C0" w:rsidR="009B3526" w:rsidRPr="0000724A" w:rsidRDefault="00831164" w:rsidP="00972D7B">
      <w:pP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lastRenderedPageBreak/>
        <w:tab/>
        <w:t xml:space="preserve">Por lo que se refiere al </w:t>
      </w:r>
      <w:r w:rsidR="009B3526" w:rsidRPr="0000724A">
        <w:rPr>
          <w:rFonts w:ascii="Arial" w:eastAsia="Times New Roman" w:hAnsi="Arial" w:cs="Arial"/>
          <w:b/>
          <w:bCs/>
          <w:sz w:val="36"/>
          <w:szCs w:val="36"/>
          <w:bdr w:val="none" w:sz="0" w:space="0" w:color="auto"/>
          <w:lang w:val="es-ES" w:eastAsia="es-ES"/>
        </w:rPr>
        <w:t>Área de Servicios Sociales</w:t>
      </w:r>
      <w:r w:rsidR="009B3526" w:rsidRPr="0000724A">
        <w:rPr>
          <w:rFonts w:ascii="Arial" w:eastAsia="Times New Roman" w:hAnsi="Arial" w:cs="Arial"/>
          <w:sz w:val="36"/>
          <w:szCs w:val="36"/>
          <w:bdr w:val="none" w:sz="0" w:space="0" w:color="auto"/>
          <w:lang w:val="es-ES" w:eastAsia="es-ES"/>
        </w:rPr>
        <w:t xml:space="preserve">, </w:t>
      </w:r>
      <w:r w:rsidR="00C90395">
        <w:rPr>
          <w:rFonts w:ascii="Arial" w:eastAsia="Times New Roman" w:hAnsi="Arial" w:cs="Arial"/>
          <w:sz w:val="36"/>
          <w:szCs w:val="36"/>
          <w:bdr w:val="none" w:sz="0" w:space="0" w:color="auto"/>
          <w:lang w:val="es-ES" w:eastAsia="es-ES"/>
        </w:rPr>
        <w:t>su</w:t>
      </w:r>
      <w:r w:rsidR="009B3526" w:rsidRPr="0000724A">
        <w:rPr>
          <w:rFonts w:ascii="Arial" w:eastAsia="Times New Roman" w:hAnsi="Arial" w:cs="Arial"/>
          <w:sz w:val="36"/>
          <w:szCs w:val="36"/>
          <w:bdr w:val="none" w:sz="0" w:space="0" w:color="auto"/>
          <w:lang w:val="es-ES" w:eastAsia="es-ES"/>
        </w:rPr>
        <w:t xml:space="preserve"> acción constituye una de las piedras angulares que sustentan nuestra acción de Gobierno, tal y como se advierte en los presupuestos que se destinan a esta Área, que no han parado de crecer desde 2015, habiéndose duplicado desde entonces, al haber pasado de 18 millones de euros aquel año a los casi 36 millones del presente ejercicio.</w:t>
      </w:r>
    </w:p>
    <w:p w14:paraId="303F93C5"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xml:space="preserve">     </w:t>
      </w:r>
      <w:r w:rsidRPr="0000724A">
        <w:rPr>
          <w:rFonts w:ascii="Arial" w:eastAsia="Times New Roman" w:hAnsi="Arial" w:cs="Arial"/>
          <w:sz w:val="36"/>
          <w:szCs w:val="36"/>
          <w:bdr w:val="none" w:sz="0" w:space="0" w:color="auto"/>
          <w:lang w:val="es-ES" w:eastAsia="es-ES"/>
        </w:rPr>
        <w:tab/>
        <w:t>En lo que atañe a las personas mayores, avanza a buen ritmo el nuevo centro que tendrán a su disposición, tras el verano, en el barrio de Parquesol, que se sumará a los once que forman parte de la Red de Centros de Personas Mayores, en los que se promueve la participación activa de las personas mayores, que es uno de los principios fundamentales sobre los que se construyen las políticas públicas municipales de promoción del envejecimiento activo y prevención de la dependencia.</w:t>
      </w:r>
    </w:p>
    <w:p w14:paraId="1214B088"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w:t>
      </w:r>
      <w:r w:rsidRPr="0000724A">
        <w:rPr>
          <w:rFonts w:ascii="Arial" w:eastAsia="Times New Roman" w:hAnsi="Arial" w:cs="Arial"/>
          <w:sz w:val="36"/>
          <w:szCs w:val="36"/>
          <w:bdr w:val="none" w:sz="0" w:space="0" w:color="auto"/>
          <w:lang w:val="es-ES" w:eastAsia="es-ES"/>
        </w:rPr>
        <w:tab/>
        <w:t>Asimismo, el equipo de gobierno municipal sigue comprometido en mejorar y extender el Servicio de Ayuda a Domicilio. En 2021 este Servicio en sus distintas modalidades se prestó, con calidad y sin listas de espera, a más de 5.700 personas con un presupuesto ejecutado de 13,4 millones de euros, que en el presente ejercicio se prevé aumentar a 18 millones de euros.  </w:t>
      </w:r>
    </w:p>
    <w:p w14:paraId="3EC4FB37"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xml:space="preserve">     </w:t>
      </w:r>
      <w:r w:rsidRPr="0000724A">
        <w:rPr>
          <w:rFonts w:ascii="Arial" w:eastAsia="Times New Roman" w:hAnsi="Arial" w:cs="Arial"/>
          <w:sz w:val="36"/>
          <w:szCs w:val="36"/>
          <w:bdr w:val="none" w:sz="0" w:space="0" w:color="auto"/>
          <w:lang w:val="es-ES" w:eastAsia="es-ES"/>
        </w:rPr>
        <w:tab/>
        <w:t>Además, a través de los pliegos de contratación, se ha mejorado la situación laboral de las trabajadoras que realizan el servicio, computándose como tiempo de desplazamiento.</w:t>
      </w:r>
    </w:p>
    <w:p w14:paraId="25E65475"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w:t>
      </w:r>
      <w:r w:rsidRPr="0000724A">
        <w:rPr>
          <w:rFonts w:ascii="Arial" w:eastAsia="Times New Roman" w:hAnsi="Arial" w:cs="Arial"/>
          <w:sz w:val="36"/>
          <w:szCs w:val="36"/>
          <w:bdr w:val="none" w:sz="0" w:space="0" w:color="auto"/>
          <w:lang w:val="es-ES" w:eastAsia="es-ES"/>
        </w:rPr>
        <w:tab/>
        <w:t xml:space="preserve"> A lo largo de 2021, más de 39.000 personas han sido atendidas en los Centros de Acción Social, a raíz de lo cual, por ejemplo, se han concedido 2.277 prestaciones económicas para familias en situación de necesidad o 538 para financiar los gastos de alimentación de menores en comedor escolar. Asimismo, hay que señalar que se han concedido 786 ayudas </w:t>
      </w:r>
      <w:r w:rsidRPr="0000724A">
        <w:rPr>
          <w:rFonts w:ascii="Arial" w:eastAsia="Times New Roman" w:hAnsi="Arial" w:cs="Arial"/>
          <w:sz w:val="36"/>
          <w:szCs w:val="36"/>
          <w:bdr w:val="none" w:sz="0" w:space="0" w:color="auto"/>
          <w:lang w:val="es-ES" w:eastAsia="es-ES"/>
        </w:rPr>
        <w:lastRenderedPageBreak/>
        <w:t>a familias en situación de especial vulnerabilidad para que tuvieran garantizados los suministros energéticos.</w:t>
      </w:r>
    </w:p>
    <w:p w14:paraId="1042E06D"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w:t>
      </w:r>
      <w:r w:rsidRPr="0000724A">
        <w:rPr>
          <w:rFonts w:ascii="Arial" w:eastAsia="Times New Roman" w:hAnsi="Arial" w:cs="Arial"/>
          <w:sz w:val="36"/>
          <w:szCs w:val="36"/>
          <w:bdr w:val="none" w:sz="0" w:space="0" w:color="auto"/>
          <w:lang w:val="es-ES" w:eastAsia="es-ES"/>
        </w:rPr>
        <w:tab/>
        <w:t xml:space="preserve"> </w:t>
      </w:r>
      <w:r w:rsidR="00831164" w:rsidRPr="0000724A">
        <w:rPr>
          <w:rFonts w:ascii="Arial" w:eastAsia="Times New Roman" w:hAnsi="Arial" w:cs="Arial"/>
          <w:sz w:val="36"/>
          <w:szCs w:val="36"/>
          <w:bdr w:val="none" w:sz="0" w:space="0" w:color="auto"/>
          <w:lang w:val="es-ES" w:eastAsia="es-ES"/>
        </w:rPr>
        <w:t>Igualmente</w:t>
      </w:r>
      <w:r w:rsidRPr="0000724A">
        <w:rPr>
          <w:rFonts w:ascii="Arial" w:eastAsia="Times New Roman" w:hAnsi="Arial" w:cs="Arial"/>
          <w:sz w:val="36"/>
          <w:szCs w:val="36"/>
          <w:bdr w:val="none" w:sz="0" w:space="0" w:color="auto"/>
          <w:lang w:val="es-ES" w:eastAsia="es-ES"/>
        </w:rPr>
        <w:t>, se ha mejorado notablemente la atención a personas sin hogar a través del Centro Integrado que ofrece servicio las 24 horas y que tiene como finalidad la de cubrir la necesidad de pernocta, desayuno y atención individual de las personas sin hogar desarrollando actuaciones tendentes a su integración. En él se presta además un servicio diurno de acogida para la realización de actividades de ocio y formación.</w:t>
      </w:r>
      <w:r w:rsidR="00831164" w:rsidRPr="0000724A">
        <w:rPr>
          <w:rFonts w:ascii="Arial" w:eastAsia="Times New Roman" w:hAnsi="Arial" w:cs="Arial"/>
          <w:sz w:val="36"/>
          <w:szCs w:val="36"/>
          <w:bdr w:val="none" w:sz="0" w:space="0" w:color="auto"/>
          <w:lang w:val="es-ES" w:eastAsia="es-ES"/>
        </w:rPr>
        <w:t xml:space="preserve"> </w:t>
      </w:r>
      <w:r w:rsidRPr="0000724A">
        <w:rPr>
          <w:rFonts w:ascii="Arial" w:eastAsia="Times New Roman" w:hAnsi="Arial" w:cs="Arial"/>
          <w:sz w:val="36"/>
          <w:szCs w:val="36"/>
          <w:bdr w:val="none" w:sz="0" w:space="0" w:color="auto"/>
          <w:lang w:val="es-ES" w:eastAsia="es-ES"/>
        </w:rPr>
        <w:t>Tanto en el servicio de comedor como de alojamiento se han atendido durante el pasado año a más de 630 personas.  </w:t>
      </w:r>
    </w:p>
    <w:p w14:paraId="70A879DB"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xml:space="preserve">     </w:t>
      </w:r>
      <w:r w:rsidRPr="0000724A">
        <w:rPr>
          <w:rFonts w:ascii="Arial" w:eastAsia="Times New Roman" w:hAnsi="Arial" w:cs="Arial"/>
          <w:sz w:val="36"/>
          <w:szCs w:val="36"/>
          <w:bdr w:val="none" w:sz="0" w:space="0" w:color="auto"/>
          <w:lang w:val="es-ES" w:eastAsia="es-ES"/>
        </w:rPr>
        <w:tab/>
        <w:t xml:space="preserve">El Área de Servicios Sociales está desarrollando un proyecto de intervención integral de lucha contra la exclusión social en las barriadas más vulnerables de la Zona Este de la ciudad, en concreto en las de Aramburu, Las Viudas y en las zonas colindantes de las calles Caamaño y Hornija, en el barrio de Las Delicias, y en el 29 de </w:t>
      </w:r>
      <w:proofErr w:type="gramStart"/>
      <w:r w:rsidRPr="0000724A">
        <w:rPr>
          <w:rFonts w:ascii="Arial" w:eastAsia="Times New Roman" w:hAnsi="Arial" w:cs="Arial"/>
          <w:sz w:val="36"/>
          <w:szCs w:val="36"/>
          <w:bdr w:val="none" w:sz="0" w:space="0" w:color="auto"/>
          <w:lang w:val="es-ES" w:eastAsia="es-ES"/>
        </w:rPr>
        <w:t>Octubre</w:t>
      </w:r>
      <w:proofErr w:type="gramEnd"/>
      <w:r w:rsidRPr="0000724A">
        <w:rPr>
          <w:rFonts w:ascii="Arial" w:eastAsia="Times New Roman" w:hAnsi="Arial" w:cs="Arial"/>
          <w:sz w:val="36"/>
          <w:szCs w:val="36"/>
          <w:bdr w:val="none" w:sz="0" w:space="0" w:color="auto"/>
          <w:lang w:val="es-ES" w:eastAsia="es-ES"/>
        </w:rPr>
        <w:t xml:space="preserve"> en Pajarillos.</w:t>
      </w:r>
    </w:p>
    <w:p w14:paraId="0A57B29C"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w:t>
      </w:r>
      <w:r w:rsidRPr="0000724A">
        <w:rPr>
          <w:rFonts w:ascii="Arial" w:eastAsia="Times New Roman" w:hAnsi="Arial" w:cs="Arial"/>
          <w:sz w:val="36"/>
          <w:szCs w:val="36"/>
          <w:bdr w:val="none" w:sz="0" w:space="0" w:color="auto"/>
          <w:lang w:val="es-ES" w:eastAsia="es-ES"/>
        </w:rPr>
        <w:tab/>
        <w:t xml:space="preserve"> Este proyecto, que contempla actuaciones complementarias que se realizan desde distintas Áreas municipales y que se coordina con propuestas de iniciativas ciudadanas vinculadas a las redes de participación de Delicias y Pajarillos, contempla tres líneas estratégicas relacionadas con la educación y la formación, con la inclusión social y con la participación y la convivencia ciudadana.</w:t>
      </w:r>
    </w:p>
    <w:p w14:paraId="616BBB73" w14:textId="77777777" w:rsidR="009B3526"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xml:space="preserve">     </w:t>
      </w:r>
      <w:r w:rsidRPr="0000724A">
        <w:rPr>
          <w:rFonts w:ascii="Arial" w:eastAsia="Times New Roman" w:hAnsi="Arial" w:cs="Arial"/>
          <w:sz w:val="36"/>
          <w:szCs w:val="36"/>
          <w:bdr w:val="none" w:sz="0" w:space="0" w:color="auto"/>
          <w:lang w:val="es-ES" w:eastAsia="es-ES"/>
        </w:rPr>
        <w:tab/>
      </w:r>
      <w:proofErr w:type="gramStart"/>
      <w:r w:rsidRPr="0000724A">
        <w:rPr>
          <w:rFonts w:ascii="Arial" w:eastAsia="Times New Roman" w:hAnsi="Arial" w:cs="Arial"/>
          <w:sz w:val="36"/>
          <w:szCs w:val="36"/>
          <w:bdr w:val="none" w:sz="0" w:space="0" w:color="auto"/>
          <w:lang w:val="es-ES" w:eastAsia="es-ES"/>
        </w:rPr>
        <w:t>Y</w:t>
      </w:r>
      <w:proofErr w:type="gramEnd"/>
      <w:r w:rsidRPr="0000724A">
        <w:rPr>
          <w:rFonts w:ascii="Arial" w:eastAsia="Times New Roman" w:hAnsi="Arial" w:cs="Arial"/>
          <w:sz w:val="36"/>
          <w:szCs w:val="36"/>
          <w:bdr w:val="none" w:sz="0" w:space="0" w:color="auto"/>
          <w:lang w:val="es-ES" w:eastAsia="es-ES"/>
        </w:rPr>
        <w:t xml:space="preserve"> asimismo, desde el Área de Servicios Sociales se ha dado impulso al Plan de Convivencia Ciudadana Intercultural, que contempla actuaciones en materia de igualdad de oportunidades, de gestión de la diversidad, de mediación intercultural y de prevención y sensibilización.</w:t>
      </w:r>
    </w:p>
    <w:p w14:paraId="7D030E21" w14:textId="77BCD485" w:rsidR="00831164" w:rsidRPr="0000724A" w:rsidRDefault="009B3526"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 </w:t>
      </w:r>
      <w:r w:rsidRPr="0000724A">
        <w:rPr>
          <w:rFonts w:ascii="Arial" w:eastAsia="Times New Roman" w:hAnsi="Arial" w:cs="Arial"/>
          <w:sz w:val="36"/>
          <w:szCs w:val="36"/>
          <w:bdr w:val="none" w:sz="0" w:space="0" w:color="auto"/>
          <w:lang w:val="es-ES" w:eastAsia="es-ES"/>
        </w:rPr>
        <w:tab/>
      </w:r>
    </w:p>
    <w:p w14:paraId="794202A5" w14:textId="77777777" w:rsidR="00831164" w:rsidRPr="0000724A" w:rsidRDefault="00831164" w:rsidP="00972D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tab/>
      </w:r>
      <w:r w:rsidR="009B3526" w:rsidRPr="0000724A">
        <w:rPr>
          <w:rFonts w:ascii="Arial" w:eastAsia="Times New Roman" w:hAnsi="Arial" w:cs="Arial"/>
          <w:sz w:val="36"/>
          <w:szCs w:val="36"/>
          <w:bdr w:val="none" w:sz="0" w:space="0" w:color="auto"/>
          <w:lang w:val="es-ES" w:eastAsia="es-ES"/>
        </w:rPr>
        <w:t>También esta Área ha gestionado ayudas por importe de 500.000 euros destinadas a proyectos de cooperación al desarrollo en África, Centroamérica y América del Sur.</w:t>
      </w:r>
    </w:p>
    <w:p w14:paraId="746C5B1D" w14:textId="77777777" w:rsidR="00831164" w:rsidRPr="0000724A" w:rsidRDefault="00831164" w:rsidP="0083116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r w:rsidRPr="0000724A">
        <w:rPr>
          <w:rFonts w:ascii="Arial" w:eastAsia="Times New Roman" w:hAnsi="Arial" w:cs="Arial"/>
          <w:sz w:val="36"/>
          <w:szCs w:val="36"/>
          <w:bdr w:val="none" w:sz="0" w:space="0" w:color="auto"/>
          <w:lang w:val="es-ES" w:eastAsia="es-ES"/>
        </w:rPr>
        <w:lastRenderedPageBreak/>
        <w:tab/>
        <w:t>E</w:t>
      </w:r>
      <w:r w:rsidR="009B3526" w:rsidRPr="0000724A">
        <w:rPr>
          <w:rFonts w:ascii="Arial" w:eastAsia="Times New Roman" w:hAnsi="Arial" w:cs="Arial"/>
          <w:sz w:val="36"/>
          <w:szCs w:val="36"/>
          <w:bdr w:val="none" w:sz="0" w:space="0" w:color="auto"/>
          <w:lang w:val="es-ES" w:eastAsia="es-ES"/>
        </w:rPr>
        <w:t xml:space="preserve">ste equipo de gobierno </w:t>
      </w:r>
      <w:r w:rsidRPr="0000724A">
        <w:rPr>
          <w:rFonts w:ascii="Arial" w:eastAsia="Times New Roman" w:hAnsi="Arial" w:cs="Arial"/>
          <w:sz w:val="36"/>
          <w:szCs w:val="36"/>
          <w:bdr w:val="none" w:sz="0" w:space="0" w:color="auto"/>
          <w:lang w:val="es-ES" w:eastAsia="es-ES"/>
        </w:rPr>
        <w:t>se ha comprometido a acoger</w:t>
      </w:r>
      <w:r w:rsidR="009B3526" w:rsidRPr="0000724A">
        <w:rPr>
          <w:rFonts w:ascii="Arial" w:eastAsia="Times New Roman" w:hAnsi="Arial" w:cs="Arial"/>
          <w:sz w:val="36"/>
          <w:szCs w:val="36"/>
          <w:bdr w:val="none" w:sz="0" w:space="0" w:color="auto"/>
          <w:lang w:val="es-ES" w:eastAsia="es-ES"/>
        </w:rPr>
        <w:t xml:space="preserve"> </w:t>
      </w:r>
      <w:r w:rsidRPr="0000724A">
        <w:rPr>
          <w:rFonts w:ascii="Arial" w:eastAsia="Times New Roman" w:hAnsi="Arial" w:cs="Arial"/>
          <w:sz w:val="36"/>
          <w:szCs w:val="36"/>
          <w:bdr w:val="none" w:sz="0" w:space="0" w:color="auto"/>
          <w:lang w:val="es-ES" w:eastAsia="es-ES"/>
        </w:rPr>
        <w:t>a</w:t>
      </w:r>
      <w:r w:rsidR="009B3526" w:rsidRPr="0000724A">
        <w:rPr>
          <w:rFonts w:ascii="Arial" w:eastAsia="Times New Roman" w:hAnsi="Arial" w:cs="Arial"/>
          <w:sz w:val="36"/>
          <w:szCs w:val="36"/>
          <w:bdr w:val="none" w:sz="0" w:space="0" w:color="auto"/>
          <w:lang w:val="es-ES" w:eastAsia="es-ES"/>
        </w:rPr>
        <w:t xml:space="preserve"> personas vulnerables que se ven obligadas a huir de sus países a consecuencia de la guerra, como sucede con</w:t>
      </w:r>
      <w:r w:rsidRPr="0000724A">
        <w:rPr>
          <w:rFonts w:ascii="Arial" w:eastAsia="Times New Roman" w:hAnsi="Arial" w:cs="Arial"/>
          <w:sz w:val="36"/>
          <w:szCs w:val="36"/>
          <w:bdr w:val="none" w:sz="0" w:space="0" w:color="auto"/>
          <w:lang w:val="es-ES" w:eastAsia="es-ES"/>
        </w:rPr>
        <w:t xml:space="preserve"> el actual conflicto de Ucrania. P</w:t>
      </w:r>
      <w:r w:rsidR="009B3526" w:rsidRPr="0000724A">
        <w:rPr>
          <w:rFonts w:ascii="Arial" w:eastAsia="Times New Roman" w:hAnsi="Arial" w:cs="Arial"/>
          <w:sz w:val="36"/>
          <w:szCs w:val="36"/>
          <w:bdr w:val="none" w:sz="0" w:space="0" w:color="auto"/>
          <w:lang w:val="es-ES" w:eastAsia="es-ES"/>
        </w:rPr>
        <w:t xml:space="preserve">or ello trabajamos junto a las ONG para acondicionar espacios como el Centro para Personas Indomiciliadas y el Albergue Juvenil para </w:t>
      </w:r>
      <w:r w:rsidRPr="0000724A">
        <w:rPr>
          <w:rFonts w:ascii="Arial" w:eastAsia="Times New Roman" w:hAnsi="Arial" w:cs="Arial"/>
          <w:sz w:val="36"/>
          <w:szCs w:val="36"/>
          <w:bdr w:val="none" w:sz="0" w:space="0" w:color="auto"/>
          <w:lang w:val="es-ES" w:eastAsia="es-ES"/>
        </w:rPr>
        <w:t>recibir</w:t>
      </w:r>
      <w:r w:rsidR="009B3526" w:rsidRPr="0000724A">
        <w:rPr>
          <w:rFonts w:ascii="Arial" w:eastAsia="Times New Roman" w:hAnsi="Arial" w:cs="Arial"/>
          <w:sz w:val="36"/>
          <w:szCs w:val="36"/>
          <w:bdr w:val="none" w:sz="0" w:space="0" w:color="auto"/>
          <w:lang w:val="es-ES" w:eastAsia="es-ES"/>
        </w:rPr>
        <w:t xml:space="preserve"> a las personas desplazadas. Y, además, hemos cedido una parcela junto al Hospital Río Hortega, al Ministerio de Inclusión, Seguridad Social y Migraciones para que construya un Centro de Atención Humanitaria que contará con doscientas plazas.</w:t>
      </w:r>
    </w:p>
    <w:p w14:paraId="7BF06C61" w14:textId="77777777" w:rsidR="00831164" w:rsidRPr="0000724A" w:rsidRDefault="00831164" w:rsidP="0083116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eastAsia="es-ES"/>
        </w:rPr>
      </w:pPr>
    </w:p>
    <w:p w14:paraId="517AC763" w14:textId="6BDCC9F1" w:rsidR="00B831A1" w:rsidRPr="0000724A" w:rsidRDefault="00BE2C02" w:rsidP="00B83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eastAsia="Times New Roman" w:hAnsi="Arial" w:cs="Arial"/>
          <w:sz w:val="36"/>
          <w:szCs w:val="36"/>
          <w:lang w:val="es-ES_tradnl"/>
        </w:rPr>
        <w:tab/>
      </w:r>
      <w:r w:rsidR="006A3BB4" w:rsidRPr="0000724A">
        <w:rPr>
          <w:rFonts w:ascii="Arial" w:hAnsi="Arial" w:cs="Arial"/>
          <w:sz w:val="36"/>
          <w:szCs w:val="36"/>
          <w:lang w:val="es-ES_tradnl"/>
        </w:rPr>
        <w:t xml:space="preserve">En el ámbito de la </w:t>
      </w:r>
      <w:r w:rsidR="006A3BB4" w:rsidRPr="0000724A">
        <w:rPr>
          <w:rFonts w:ascii="Arial" w:hAnsi="Arial" w:cs="Arial"/>
          <w:b/>
          <w:sz w:val="36"/>
          <w:szCs w:val="36"/>
          <w:lang w:val="es-ES_tradnl"/>
        </w:rPr>
        <w:t>movilidad</w:t>
      </w:r>
      <w:r w:rsidR="006A3BB4" w:rsidRPr="0000724A">
        <w:rPr>
          <w:rFonts w:ascii="Arial" w:hAnsi="Arial" w:cs="Arial"/>
          <w:sz w:val="36"/>
          <w:szCs w:val="36"/>
          <w:lang w:val="es-ES_tradnl"/>
        </w:rPr>
        <w:t xml:space="preserve"> seguimos perseverando en el reto de impulsar sistemas de movilidad que contribuyan a hacer de Valladolid una ciudad sostenible, lo que supone tener en cuenta en el reparto equitativo del espacio público al peatón, al transporte público y a la bicicleta, que han estado relegados por la preeminencia del vehículo </w:t>
      </w:r>
      <w:r w:rsidR="00C90395">
        <w:rPr>
          <w:rFonts w:ascii="Arial" w:hAnsi="Arial" w:cs="Arial"/>
          <w:sz w:val="36"/>
          <w:szCs w:val="36"/>
          <w:lang w:val="es-ES_tradnl"/>
        </w:rPr>
        <w:t>a motor</w:t>
      </w:r>
      <w:r w:rsidR="006A3BB4" w:rsidRPr="0000724A">
        <w:rPr>
          <w:rFonts w:ascii="Arial" w:hAnsi="Arial" w:cs="Arial"/>
          <w:sz w:val="36"/>
          <w:szCs w:val="36"/>
          <w:lang w:val="es-ES_tradnl"/>
        </w:rPr>
        <w:t xml:space="preserve"> en ese reparto.</w:t>
      </w:r>
    </w:p>
    <w:p w14:paraId="6E400E6F" w14:textId="77777777" w:rsidR="00B831A1" w:rsidRPr="0000724A" w:rsidRDefault="00B831A1" w:rsidP="00B83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5B3DE1" w:rsidRPr="0000724A">
        <w:rPr>
          <w:rFonts w:ascii="Arial" w:hAnsi="Arial" w:cs="Arial"/>
          <w:sz w:val="36"/>
          <w:szCs w:val="36"/>
          <w:lang w:val="es-ES_tradnl"/>
        </w:rPr>
        <w:t xml:space="preserve">La sociedad municipal de transporte AUVASA se encuentra inmersa en una profunda transformación desde que en </w:t>
      </w:r>
      <w:r w:rsidRPr="0000724A">
        <w:rPr>
          <w:rFonts w:ascii="Arial" w:hAnsi="Arial" w:cs="Arial"/>
          <w:sz w:val="36"/>
          <w:szCs w:val="36"/>
          <w:lang w:val="es-ES_tradnl"/>
        </w:rPr>
        <w:t xml:space="preserve">el </w:t>
      </w:r>
      <w:r w:rsidR="005B3DE1" w:rsidRPr="0000724A">
        <w:rPr>
          <w:rFonts w:ascii="Arial" w:hAnsi="Arial" w:cs="Arial"/>
          <w:sz w:val="36"/>
          <w:szCs w:val="36"/>
          <w:lang w:val="es-ES_tradnl"/>
        </w:rPr>
        <w:t xml:space="preserve">pasado mes de marzo se determinó la gestión directa por parte de esta empresa del próximo sistema de bicicleta pública, la red de aparcamientos seguros de bicicleta, los elementos de movilidad vertical, así como </w:t>
      </w:r>
      <w:r w:rsidRPr="0000724A">
        <w:rPr>
          <w:rFonts w:ascii="Arial" w:hAnsi="Arial" w:cs="Arial"/>
          <w:sz w:val="36"/>
          <w:szCs w:val="36"/>
          <w:lang w:val="es-ES_tradnl"/>
        </w:rPr>
        <w:t>d</w:t>
      </w:r>
      <w:r w:rsidR="005B3DE1" w:rsidRPr="0000724A">
        <w:rPr>
          <w:rFonts w:ascii="Arial" w:hAnsi="Arial" w:cs="Arial"/>
          <w:sz w:val="36"/>
          <w:szCs w:val="36"/>
          <w:lang w:val="es-ES_tradnl"/>
        </w:rPr>
        <w:t>el aparcamiento de Plaza Mayor.</w:t>
      </w:r>
    </w:p>
    <w:p w14:paraId="2A76A0A0" w14:textId="53D19ECE" w:rsidR="00B831A1" w:rsidRPr="0000724A" w:rsidRDefault="005B3DE1" w:rsidP="00B83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Además, se está produciendo una importante renovación de la flota de AUVASA, tal como lo demuestra la reciente puesta en funcionamiento de quince nuevos autobuses movidos por GNC, lo que ha reducido significativamente la edad media del parque de autobuses</w:t>
      </w:r>
      <w:r w:rsidR="00C90395">
        <w:rPr>
          <w:rFonts w:ascii="Arial" w:hAnsi="Arial" w:cs="Arial"/>
          <w:sz w:val="36"/>
          <w:szCs w:val="36"/>
          <w:lang w:val="es-ES_tradnl"/>
        </w:rPr>
        <w:t xml:space="preserve">, </w:t>
      </w:r>
      <w:r w:rsidR="004F4E0F" w:rsidRPr="0000724A">
        <w:rPr>
          <w:rFonts w:ascii="Arial" w:hAnsi="Arial" w:cs="Arial"/>
          <w:sz w:val="36"/>
          <w:szCs w:val="36"/>
          <w:lang w:val="es-ES_tradnl"/>
        </w:rPr>
        <w:t>que será aún menor cuando se incorporen e</w:t>
      </w:r>
      <w:r w:rsidR="00C90395">
        <w:rPr>
          <w:rFonts w:ascii="Arial" w:hAnsi="Arial" w:cs="Arial"/>
          <w:sz w:val="36"/>
          <w:szCs w:val="36"/>
          <w:lang w:val="es-ES_tradnl"/>
        </w:rPr>
        <w:t>l</w:t>
      </w:r>
      <w:r w:rsidR="004F4E0F" w:rsidRPr="0000724A">
        <w:rPr>
          <w:rFonts w:ascii="Arial" w:hAnsi="Arial" w:cs="Arial"/>
          <w:sz w:val="36"/>
          <w:szCs w:val="36"/>
          <w:lang w:val="es-ES_tradnl"/>
        </w:rPr>
        <w:t xml:space="preserve"> resto de los vehículos, hasta un total de 57, que se contempla en el Acuerdo Marco y con la llegada de otros once vehículos articulados 100% eléctricos.</w:t>
      </w:r>
    </w:p>
    <w:p w14:paraId="23FCEDF9" w14:textId="7E256374" w:rsidR="00B831A1" w:rsidRPr="0000724A" w:rsidRDefault="004F4E0F" w:rsidP="00B83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 xml:space="preserve">AUVASA está comprometida en la mejora del servicio que presta a la ciudadanía, y así se pone de manifiesto, </w:t>
      </w:r>
      <w:r w:rsidR="00402C6B" w:rsidRPr="0000724A">
        <w:rPr>
          <w:rFonts w:ascii="Arial" w:hAnsi="Arial" w:cs="Arial"/>
          <w:sz w:val="36"/>
          <w:szCs w:val="36"/>
          <w:lang w:val="es-ES_tradnl"/>
        </w:rPr>
        <w:t xml:space="preserve">por ejemplo, </w:t>
      </w:r>
      <w:r w:rsidR="00402C6B" w:rsidRPr="0000724A">
        <w:rPr>
          <w:rFonts w:ascii="Arial" w:hAnsi="Arial" w:cs="Arial"/>
          <w:sz w:val="36"/>
          <w:szCs w:val="36"/>
          <w:lang w:val="es-ES_tradnl"/>
        </w:rPr>
        <w:lastRenderedPageBreak/>
        <w:t xml:space="preserve">en que a partir de la apertura del túnel de Andrómeda se ha extendido la línea 7 hasta Los Santos-Pilarica, con lo que </w:t>
      </w:r>
      <w:proofErr w:type="gramStart"/>
      <w:r w:rsidR="00402C6B" w:rsidRPr="0000724A">
        <w:rPr>
          <w:rFonts w:ascii="Arial" w:hAnsi="Arial" w:cs="Arial"/>
          <w:sz w:val="36"/>
          <w:szCs w:val="36"/>
          <w:lang w:val="es-ES_tradnl"/>
        </w:rPr>
        <w:t>esta barrio</w:t>
      </w:r>
      <w:proofErr w:type="gramEnd"/>
      <w:r w:rsidR="00402C6B" w:rsidRPr="0000724A">
        <w:rPr>
          <w:rFonts w:ascii="Arial" w:hAnsi="Arial" w:cs="Arial"/>
          <w:sz w:val="36"/>
          <w:szCs w:val="36"/>
          <w:lang w:val="es-ES_tradnl"/>
        </w:rPr>
        <w:t xml:space="preserve"> está comunicado con el centro de la ciudad con una frecuencia de autobuses de 10 minutos en hora punta frente a los 50 previos a la puesta en servicio de ese paso. O también con los nuevos medios para obtener los títulos de transporte, bien con la recarga de tarjetas a través de la web, o bien con la posibilidad de adquirir billetes en los parquímetros de la ORA que se habilitará en breve.</w:t>
      </w:r>
    </w:p>
    <w:p w14:paraId="394226C0" w14:textId="77777777" w:rsidR="00E71940" w:rsidRPr="0000724A" w:rsidRDefault="00402C6B" w:rsidP="00E719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7E3EB5" w:rsidRPr="0000724A">
        <w:rPr>
          <w:rFonts w:ascii="Arial" w:hAnsi="Arial" w:cs="Arial"/>
          <w:sz w:val="36"/>
          <w:szCs w:val="36"/>
          <w:lang w:val="es-ES_tradnl"/>
        </w:rPr>
        <w:t>Hay que señalar que, aunque las cifras están aún lejos de las registradas en 2019, por cuanto aún se notan las consecuencias de los cambios de hábito de los usuarios a causa de la pandemia, AUVASA ha cerrado el ejercicio de 2021 con un incremento de viajeros del 21,7% respecto al año anterior.</w:t>
      </w:r>
    </w:p>
    <w:p w14:paraId="39D55D8E" w14:textId="77777777" w:rsidR="00E71940" w:rsidRPr="0000724A" w:rsidRDefault="00E71940" w:rsidP="00E719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7E3EB5" w:rsidRPr="0000724A">
        <w:rPr>
          <w:rFonts w:ascii="Arial" w:hAnsi="Arial" w:cs="Arial"/>
          <w:sz w:val="36"/>
          <w:szCs w:val="36"/>
          <w:lang w:val="es-ES_tradnl"/>
        </w:rPr>
        <w:t>Y por lo que respecta al ámbito laboral, AUVASA ha reanudado la negociación del Convenio Colectivo con los representantes de la plantilla y ha decido aplicar también en 2022 la subida del 2% del salario a los trabajadores de la empresa.</w:t>
      </w:r>
    </w:p>
    <w:p w14:paraId="4972E734" w14:textId="77777777" w:rsidR="00E71940" w:rsidRPr="0000724A" w:rsidRDefault="00B853E1" w:rsidP="00E719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En otro orden cosas, se ha completado la p</w:t>
      </w:r>
      <w:r w:rsidR="00DB5673" w:rsidRPr="0000724A">
        <w:rPr>
          <w:rFonts w:ascii="Arial" w:hAnsi="Arial" w:cs="Arial"/>
          <w:sz w:val="36"/>
          <w:szCs w:val="36"/>
          <w:lang w:val="es-ES_tradnl"/>
        </w:rPr>
        <w:t>eatonalización del entorno de la calle María de Molina, que ha interesado, además de a esta calle, a las de la Pasión, San Lorenzo, Veinte de Febrero y Doctrinos. En total, se ha acometido la peatonalización de 726 metros lineales de viales, con la intervención en una superficie total de 4.758 metros cuadrados.</w:t>
      </w:r>
    </w:p>
    <w:p w14:paraId="581C8ED4" w14:textId="77777777" w:rsidR="00E71940" w:rsidRPr="0000724A" w:rsidRDefault="00E71940" w:rsidP="00E719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DB5673" w:rsidRPr="0000724A">
        <w:rPr>
          <w:rFonts w:ascii="Arial" w:hAnsi="Arial" w:cs="Arial"/>
          <w:sz w:val="36"/>
          <w:szCs w:val="36"/>
          <w:lang w:val="es-ES_tradnl"/>
        </w:rPr>
        <w:t>En lo que atañe a la movilidad ciclista, ya hemos anunciado que en el próximo año comenzará a funcionar el nuevo sistema de bicicleta pública, que será el más modern</w:t>
      </w:r>
      <w:r w:rsidRPr="0000724A">
        <w:rPr>
          <w:rFonts w:ascii="Arial" w:hAnsi="Arial" w:cs="Arial"/>
          <w:sz w:val="36"/>
          <w:szCs w:val="36"/>
          <w:lang w:val="es-ES_tradnl"/>
        </w:rPr>
        <w:t>o</w:t>
      </w:r>
      <w:r w:rsidR="00DB5673" w:rsidRPr="0000724A">
        <w:rPr>
          <w:rFonts w:ascii="Arial" w:hAnsi="Arial" w:cs="Arial"/>
          <w:sz w:val="36"/>
          <w:szCs w:val="36"/>
          <w:lang w:val="es-ES_tradnl"/>
        </w:rPr>
        <w:t xml:space="preserve"> de Europa de las ciudades de nuestro tamaño.</w:t>
      </w:r>
    </w:p>
    <w:p w14:paraId="5AA04C28" w14:textId="77777777" w:rsidR="00E71940" w:rsidRPr="0000724A" w:rsidRDefault="00E71940" w:rsidP="00E719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M</w:t>
      </w:r>
      <w:r w:rsidR="00DB5673" w:rsidRPr="0000724A">
        <w:rPr>
          <w:rFonts w:ascii="Arial" w:hAnsi="Arial" w:cs="Arial"/>
          <w:sz w:val="36"/>
          <w:szCs w:val="36"/>
          <w:lang w:val="es-ES_tradnl"/>
        </w:rPr>
        <w:t>ientras tanto, hemos seguido mejorando la movilidad en bicicleta con la implantación</w:t>
      </w:r>
      <w:r w:rsidR="0084193A" w:rsidRPr="0000724A">
        <w:rPr>
          <w:rFonts w:ascii="Arial" w:hAnsi="Arial" w:cs="Arial"/>
          <w:sz w:val="36"/>
          <w:szCs w:val="36"/>
          <w:lang w:val="es-ES_tradnl"/>
        </w:rPr>
        <w:t>, por citar solo algunos,</w:t>
      </w:r>
      <w:r w:rsidR="00DB5673" w:rsidRPr="0000724A">
        <w:rPr>
          <w:rFonts w:ascii="Arial" w:hAnsi="Arial" w:cs="Arial"/>
          <w:sz w:val="36"/>
          <w:szCs w:val="36"/>
          <w:lang w:val="es-ES_tradnl"/>
        </w:rPr>
        <w:t xml:space="preserve"> de un amplio tramo de carril bici en el Paseo de Zorrilla, </w:t>
      </w:r>
      <w:r w:rsidR="0084193A" w:rsidRPr="0000724A">
        <w:rPr>
          <w:rFonts w:ascii="Arial" w:hAnsi="Arial" w:cs="Arial"/>
          <w:sz w:val="36"/>
          <w:szCs w:val="36"/>
          <w:lang w:val="es-ES_tradnl"/>
        </w:rPr>
        <w:t xml:space="preserve">de otros en la </w:t>
      </w:r>
      <w:r w:rsidR="0084193A" w:rsidRPr="0000724A">
        <w:rPr>
          <w:rFonts w:ascii="Arial" w:hAnsi="Arial" w:cs="Arial"/>
          <w:sz w:val="36"/>
          <w:szCs w:val="36"/>
          <w:lang w:val="es-ES_tradnl"/>
        </w:rPr>
        <w:lastRenderedPageBreak/>
        <w:t>calle Mirabel y en el Paseo de Juan Carlos I, del nuevo carril bici en la Cañada Real y del que conecta Puente Duero con el Pinar de Antequera.</w:t>
      </w:r>
    </w:p>
    <w:p w14:paraId="52967F02" w14:textId="77777777" w:rsidR="0011531B" w:rsidRPr="0000724A" w:rsidRDefault="00E71940" w:rsidP="0011531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84193A" w:rsidRPr="0000724A">
        <w:rPr>
          <w:rFonts w:ascii="Arial" w:hAnsi="Arial" w:cs="Arial"/>
          <w:sz w:val="36"/>
          <w:szCs w:val="36"/>
          <w:lang w:val="es-ES_tradnl"/>
        </w:rPr>
        <w:t>La apuesta por esta nueva movilidad promovida por el equipo de gobierno municipal sigue recibiendo recono</w:t>
      </w:r>
      <w:r w:rsidR="00B05A6A" w:rsidRPr="0000724A">
        <w:rPr>
          <w:rFonts w:ascii="Arial" w:hAnsi="Arial" w:cs="Arial"/>
          <w:sz w:val="36"/>
          <w:szCs w:val="36"/>
          <w:lang w:val="es-ES_tradnl"/>
        </w:rPr>
        <w:t>cimientos, como el que ha distinguido al Ayuntamiento de Valladolid en los Premios de la “Semana Española de la Movilidad Sostenible” por parte del Ministerio de Transición Ecológica, o el Accésit Sprinter entregado por el jurado de los Premios Bikefriendly.</w:t>
      </w:r>
      <w:r w:rsidRPr="0000724A">
        <w:rPr>
          <w:rFonts w:ascii="Arial" w:hAnsi="Arial" w:cs="Arial"/>
          <w:sz w:val="36"/>
          <w:szCs w:val="36"/>
          <w:lang w:val="es-ES_tradnl"/>
        </w:rPr>
        <w:t xml:space="preserve"> </w:t>
      </w:r>
      <w:r w:rsidR="00B05A6A" w:rsidRPr="0000724A">
        <w:rPr>
          <w:rFonts w:ascii="Arial" w:hAnsi="Arial" w:cs="Arial"/>
          <w:sz w:val="36"/>
          <w:szCs w:val="36"/>
          <w:lang w:val="es-ES_tradnl"/>
        </w:rPr>
        <w:t xml:space="preserve">Apuesta que se plasma también en la tramitación de la ordenanza que regula la implantación de carriles específicos para el transporte público y para bicicletas, así como en el trabajo que se viene realizando para la captación de Fondos Europeos </w:t>
      </w:r>
      <w:r w:rsidR="00414DB9" w:rsidRPr="0000724A">
        <w:rPr>
          <w:rFonts w:ascii="Arial" w:hAnsi="Arial" w:cs="Arial"/>
          <w:sz w:val="36"/>
          <w:szCs w:val="36"/>
          <w:lang w:val="es-ES_tradnl"/>
        </w:rPr>
        <w:t>destinados al ámbito de la movilidad, que, por el momento, ha conseguido financiación para siete proyectos por valor de 17,5 millones de euros. Entre</w:t>
      </w:r>
      <w:r w:rsidRPr="0000724A">
        <w:rPr>
          <w:rFonts w:ascii="Arial" w:hAnsi="Arial" w:cs="Arial"/>
          <w:sz w:val="36"/>
          <w:szCs w:val="36"/>
          <w:lang w:val="es-ES_tradnl"/>
        </w:rPr>
        <w:t xml:space="preserve"> los cuales</w:t>
      </w:r>
      <w:r w:rsidR="00414DB9" w:rsidRPr="0000724A">
        <w:rPr>
          <w:rFonts w:ascii="Arial" w:hAnsi="Arial" w:cs="Arial"/>
          <w:sz w:val="36"/>
          <w:szCs w:val="36"/>
          <w:lang w:val="es-ES_tradnl"/>
        </w:rPr>
        <w:t xml:space="preserve"> destacan los ascensores de los barrio</w:t>
      </w:r>
      <w:r w:rsidR="0011531B" w:rsidRPr="0000724A">
        <w:rPr>
          <w:rFonts w:ascii="Arial" w:hAnsi="Arial" w:cs="Arial"/>
          <w:sz w:val="36"/>
          <w:szCs w:val="36"/>
          <w:lang w:val="es-ES_tradnl"/>
        </w:rPr>
        <w:t>s de San Isidro y Parquesol,</w:t>
      </w:r>
      <w:r w:rsidR="00414DB9" w:rsidRPr="0000724A">
        <w:rPr>
          <w:rFonts w:ascii="Arial" w:hAnsi="Arial" w:cs="Arial"/>
          <w:sz w:val="36"/>
          <w:szCs w:val="36"/>
          <w:lang w:val="es-ES_tradnl"/>
        </w:rPr>
        <w:t xml:space="preserve"> el nuevo sistema de alquiler de bicicletas con su correspondiente red de aparcamiento</w:t>
      </w:r>
      <w:r w:rsidRPr="0000724A">
        <w:rPr>
          <w:rFonts w:ascii="Arial" w:hAnsi="Arial" w:cs="Arial"/>
          <w:sz w:val="36"/>
          <w:szCs w:val="36"/>
          <w:lang w:val="es-ES_tradnl"/>
        </w:rPr>
        <w:t>s</w:t>
      </w:r>
      <w:r w:rsidR="0011531B" w:rsidRPr="0000724A">
        <w:rPr>
          <w:rFonts w:ascii="Arial" w:hAnsi="Arial" w:cs="Arial"/>
          <w:sz w:val="36"/>
          <w:szCs w:val="36"/>
          <w:lang w:val="es-ES_tradnl"/>
        </w:rPr>
        <w:t xml:space="preserve"> seguros</w:t>
      </w:r>
      <w:r w:rsidR="00414DB9" w:rsidRPr="0000724A">
        <w:rPr>
          <w:rFonts w:ascii="Arial" w:hAnsi="Arial" w:cs="Arial"/>
          <w:sz w:val="36"/>
          <w:szCs w:val="36"/>
          <w:lang w:val="es-ES_tradnl"/>
        </w:rPr>
        <w:t>. A ellos hay que añadir los fondos recabados para la implantación de la Zona de Bajas Emisiones, el Centro de Gestión Integral de Movilidad, el proyecto de “Ciudades Conectadas” y soluciones tecnológicas para AUVASA, con 25.700 euros.</w:t>
      </w:r>
    </w:p>
    <w:p w14:paraId="72935FD1" w14:textId="77777777" w:rsidR="0011531B" w:rsidRPr="0000724A" w:rsidRDefault="003C0A78" w:rsidP="0011531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 xml:space="preserve">En el apartado destinado a aparcamientos, </w:t>
      </w:r>
      <w:r w:rsidR="004001CE" w:rsidRPr="0000724A">
        <w:rPr>
          <w:rFonts w:ascii="Arial" w:hAnsi="Arial" w:cs="Arial"/>
          <w:sz w:val="36"/>
          <w:szCs w:val="36"/>
          <w:lang w:val="es-ES_tradnl"/>
        </w:rPr>
        <w:t xml:space="preserve">como antes mencioné, </w:t>
      </w:r>
      <w:r w:rsidRPr="0000724A">
        <w:rPr>
          <w:rFonts w:ascii="Arial" w:hAnsi="Arial" w:cs="Arial"/>
          <w:sz w:val="36"/>
          <w:szCs w:val="36"/>
          <w:lang w:val="es-ES_tradnl"/>
        </w:rPr>
        <w:t xml:space="preserve">desde el pasado 4 de enero, el aparcamiento de la Plaza Mayores </w:t>
      </w:r>
      <w:r w:rsidR="004001CE" w:rsidRPr="0000724A">
        <w:rPr>
          <w:rFonts w:ascii="Arial" w:hAnsi="Arial" w:cs="Arial"/>
          <w:sz w:val="36"/>
          <w:szCs w:val="36"/>
          <w:lang w:val="es-ES_tradnl"/>
        </w:rPr>
        <w:t xml:space="preserve">está </w:t>
      </w:r>
      <w:r w:rsidRPr="0000724A">
        <w:rPr>
          <w:rFonts w:ascii="Arial" w:hAnsi="Arial" w:cs="Arial"/>
          <w:sz w:val="36"/>
          <w:szCs w:val="36"/>
          <w:lang w:val="es-ES_tradnl"/>
        </w:rPr>
        <w:t xml:space="preserve">gestionado por </w:t>
      </w:r>
      <w:r w:rsidR="00517E27" w:rsidRPr="0000724A">
        <w:rPr>
          <w:rFonts w:ascii="Arial" w:hAnsi="Arial" w:cs="Arial"/>
          <w:sz w:val="36"/>
          <w:szCs w:val="36"/>
          <w:lang w:val="es-ES_tradnl"/>
        </w:rPr>
        <w:t>MO</w:t>
      </w:r>
      <w:r w:rsidRPr="0000724A">
        <w:rPr>
          <w:rFonts w:ascii="Arial" w:hAnsi="Arial" w:cs="Arial"/>
          <w:sz w:val="36"/>
          <w:szCs w:val="36"/>
          <w:lang w:val="es-ES_tradnl"/>
        </w:rPr>
        <w:t xml:space="preserve">VASA, </w:t>
      </w:r>
      <w:r w:rsidR="00BE76A2" w:rsidRPr="0000724A">
        <w:rPr>
          <w:rFonts w:ascii="Arial" w:hAnsi="Arial" w:cs="Arial"/>
          <w:sz w:val="36"/>
          <w:szCs w:val="36"/>
          <w:lang w:val="es-ES_tradnl"/>
        </w:rPr>
        <w:t xml:space="preserve">lo que </w:t>
      </w:r>
      <w:r w:rsidR="0011531B" w:rsidRPr="0000724A">
        <w:rPr>
          <w:rFonts w:ascii="Arial" w:hAnsi="Arial" w:cs="Arial"/>
          <w:sz w:val="36"/>
          <w:szCs w:val="36"/>
          <w:lang w:val="es-ES_tradnl"/>
        </w:rPr>
        <w:t>ha supuesto</w:t>
      </w:r>
      <w:r w:rsidR="00BE76A2" w:rsidRPr="0000724A">
        <w:rPr>
          <w:rFonts w:ascii="Arial" w:hAnsi="Arial" w:cs="Arial"/>
          <w:sz w:val="36"/>
          <w:szCs w:val="36"/>
          <w:lang w:val="es-ES_tradnl"/>
        </w:rPr>
        <w:t xml:space="preserve"> una mejora en las instalaciones y un servicio de mayor calidad para la ciudadanía, además de que el dinero recaudado</w:t>
      </w:r>
      <w:r w:rsidR="0011531B" w:rsidRPr="0000724A">
        <w:rPr>
          <w:rFonts w:ascii="Arial" w:hAnsi="Arial" w:cs="Arial"/>
          <w:sz w:val="36"/>
          <w:szCs w:val="36"/>
          <w:lang w:val="es-ES_tradnl"/>
        </w:rPr>
        <w:t xml:space="preserve"> por estacionar en ese parking </w:t>
      </w:r>
      <w:r w:rsidR="004001CE" w:rsidRPr="0000724A">
        <w:rPr>
          <w:rFonts w:ascii="Arial" w:hAnsi="Arial" w:cs="Arial"/>
          <w:sz w:val="36"/>
          <w:szCs w:val="36"/>
          <w:lang w:val="es-ES_tradnl"/>
        </w:rPr>
        <w:t>revierte</w:t>
      </w:r>
      <w:r w:rsidR="00BE76A2" w:rsidRPr="0000724A">
        <w:rPr>
          <w:rFonts w:ascii="Arial" w:hAnsi="Arial" w:cs="Arial"/>
          <w:sz w:val="36"/>
          <w:szCs w:val="36"/>
          <w:lang w:val="es-ES_tradnl"/>
        </w:rPr>
        <w:t xml:space="preserve"> íntegramente a las arcas públicas.</w:t>
      </w:r>
    </w:p>
    <w:p w14:paraId="1ACFCAF1" w14:textId="77777777" w:rsidR="0011531B" w:rsidRPr="0000724A" w:rsidRDefault="00BE76A2" w:rsidP="0011531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 xml:space="preserve">Además, se está construyendo </w:t>
      </w:r>
      <w:r w:rsidR="00C36F39" w:rsidRPr="0000724A">
        <w:rPr>
          <w:rFonts w:ascii="Arial" w:hAnsi="Arial" w:cs="Arial"/>
          <w:sz w:val="36"/>
          <w:szCs w:val="36"/>
          <w:lang w:val="es-ES_tradnl"/>
        </w:rPr>
        <w:t>un</w:t>
      </w:r>
      <w:r w:rsidRPr="0000724A">
        <w:rPr>
          <w:rFonts w:ascii="Arial" w:hAnsi="Arial" w:cs="Arial"/>
          <w:sz w:val="36"/>
          <w:szCs w:val="36"/>
          <w:lang w:val="es-ES_tradnl"/>
        </w:rPr>
        <w:t xml:space="preserve"> nuevo aparcamiento disuasorio </w:t>
      </w:r>
      <w:r w:rsidR="0011531B" w:rsidRPr="0000724A">
        <w:rPr>
          <w:rFonts w:ascii="Arial" w:hAnsi="Arial" w:cs="Arial"/>
          <w:sz w:val="36"/>
          <w:szCs w:val="36"/>
          <w:lang w:val="es-ES_tradnl"/>
        </w:rPr>
        <w:t>para</w:t>
      </w:r>
      <w:r w:rsidRPr="0000724A">
        <w:rPr>
          <w:rFonts w:ascii="Arial" w:hAnsi="Arial" w:cs="Arial"/>
          <w:sz w:val="36"/>
          <w:szCs w:val="36"/>
          <w:lang w:val="es-ES_tradnl"/>
        </w:rPr>
        <w:t xml:space="preserve"> 250 plazas en los terrenos del Parque de Vías situado en la Ronda Norte. Y en el barrio del Cuatro de Marzo, </w:t>
      </w:r>
      <w:r w:rsidRPr="0000724A">
        <w:rPr>
          <w:rFonts w:ascii="Arial" w:hAnsi="Arial" w:cs="Arial"/>
          <w:sz w:val="36"/>
          <w:szCs w:val="36"/>
          <w:lang w:val="es-ES_tradnl"/>
        </w:rPr>
        <w:lastRenderedPageBreak/>
        <w:t>una zona con problemas de aparcamiento, se están habilitando setenta nuevas plazas de estacionamiento en el patio del antiguo colegio Felipe II. Asimismo, en distintos puntos de la ciudad, se han señalizado 41 nuevas plazas de aparcamiento reservadas para personas con movilidad reducida.</w:t>
      </w:r>
    </w:p>
    <w:p w14:paraId="30A93653" w14:textId="77777777" w:rsidR="0011531B" w:rsidRPr="0000724A" w:rsidRDefault="0011531B" w:rsidP="0011531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571EB8" w:rsidRPr="0000724A">
        <w:rPr>
          <w:rFonts w:ascii="Arial" w:hAnsi="Arial" w:cs="Arial"/>
          <w:sz w:val="36"/>
          <w:szCs w:val="36"/>
          <w:lang w:val="es-ES_tradnl"/>
        </w:rPr>
        <w:t xml:space="preserve">Las novedades en este ámbito se extienden también a lo que se denomina la movilidad vertical, con la puesta en funcionamiento en el barrio de San Isidro de los tres ascensores que facilitan </w:t>
      </w:r>
      <w:r w:rsidRPr="0000724A">
        <w:rPr>
          <w:rFonts w:ascii="Arial" w:hAnsi="Arial" w:cs="Arial"/>
          <w:sz w:val="36"/>
          <w:szCs w:val="36"/>
          <w:lang w:val="es-ES_tradnl"/>
        </w:rPr>
        <w:t>la comunicación</w:t>
      </w:r>
      <w:r w:rsidR="00571EB8" w:rsidRPr="0000724A">
        <w:rPr>
          <w:rFonts w:ascii="Arial" w:hAnsi="Arial" w:cs="Arial"/>
          <w:sz w:val="36"/>
          <w:szCs w:val="36"/>
          <w:lang w:val="es-ES_tradnl"/>
        </w:rPr>
        <w:t xml:space="preserve"> entre </w:t>
      </w:r>
      <w:r w:rsidR="00C36F39" w:rsidRPr="0000724A">
        <w:rPr>
          <w:rFonts w:ascii="Arial" w:hAnsi="Arial" w:cs="Arial"/>
          <w:sz w:val="36"/>
          <w:szCs w:val="36"/>
          <w:lang w:val="es-ES_tradnl"/>
        </w:rPr>
        <w:t>las calles</w:t>
      </w:r>
      <w:r w:rsidR="00571EB8" w:rsidRPr="0000724A">
        <w:rPr>
          <w:rFonts w:ascii="Arial" w:hAnsi="Arial" w:cs="Arial"/>
          <w:sz w:val="36"/>
          <w:szCs w:val="36"/>
          <w:lang w:val="es-ES_tradnl"/>
        </w:rPr>
        <w:t xml:space="preserve"> Ánade, Estornino y Oriol y el paseo de Juan Carlos I. Así como con la construcción, que avanza a buen ritmo, de los elevadores que facilitarán la accesibilidad a Parquesol, el barrio más poblado de la ciudad. </w:t>
      </w:r>
      <w:r w:rsidR="00E7549A" w:rsidRPr="0000724A">
        <w:rPr>
          <w:rFonts w:ascii="Arial" w:hAnsi="Arial" w:cs="Arial"/>
          <w:sz w:val="36"/>
          <w:szCs w:val="36"/>
          <w:lang w:val="es-ES_tradnl"/>
        </w:rPr>
        <w:t>Los</w:t>
      </w:r>
      <w:r w:rsidR="00571EB8" w:rsidRPr="0000724A">
        <w:rPr>
          <w:rFonts w:ascii="Arial" w:hAnsi="Arial" w:cs="Arial"/>
          <w:sz w:val="36"/>
          <w:szCs w:val="36"/>
          <w:lang w:val="es-ES_tradnl"/>
        </w:rPr>
        <w:t xml:space="preserve"> proyecto</w:t>
      </w:r>
      <w:r w:rsidR="00E7549A" w:rsidRPr="0000724A">
        <w:rPr>
          <w:rFonts w:ascii="Arial" w:hAnsi="Arial" w:cs="Arial"/>
          <w:sz w:val="36"/>
          <w:szCs w:val="36"/>
          <w:lang w:val="es-ES_tradnl"/>
        </w:rPr>
        <w:t>s</w:t>
      </w:r>
      <w:r w:rsidR="00571EB8" w:rsidRPr="0000724A">
        <w:rPr>
          <w:rFonts w:ascii="Arial" w:hAnsi="Arial" w:cs="Arial"/>
          <w:sz w:val="36"/>
          <w:szCs w:val="36"/>
          <w:lang w:val="es-ES_tradnl"/>
        </w:rPr>
        <w:t xml:space="preserve"> que se desarrolla</w:t>
      </w:r>
      <w:r w:rsidR="00E7549A" w:rsidRPr="0000724A">
        <w:rPr>
          <w:rFonts w:ascii="Arial" w:hAnsi="Arial" w:cs="Arial"/>
          <w:sz w:val="36"/>
          <w:szCs w:val="36"/>
          <w:lang w:val="es-ES_tradnl"/>
        </w:rPr>
        <w:t>n</w:t>
      </w:r>
      <w:r w:rsidR="00571EB8" w:rsidRPr="0000724A">
        <w:rPr>
          <w:rFonts w:ascii="Arial" w:hAnsi="Arial" w:cs="Arial"/>
          <w:sz w:val="36"/>
          <w:szCs w:val="36"/>
          <w:lang w:val="es-ES_tradnl"/>
        </w:rPr>
        <w:t xml:space="preserve"> en la</w:t>
      </w:r>
      <w:r w:rsidR="00E7549A" w:rsidRPr="0000724A">
        <w:rPr>
          <w:rFonts w:ascii="Arial" w:hAnsi="Arial" w:cs="Arial"/>
          <w:sz w:val="36"/>
          <w:szCs w:val="36"/>
          <w:lang w:val="es-ES_tradnl"/>
        </w:rPr>
        <w:t>s</w:t>
      </w:r>
      <w:r w:rsidR="00571EB8" w:rsidRPr="0000724A">
        <w:rPr>
          <w:rFonts w:ascii="Arial" w:hAnsi="Arial" w:cs="Arial"/>
          <w:sz w:val="36"/>
          <w:szCs w:val="36"/>
          <w:lang w:val="es-ES_tradnl"/>
        </w:rPr>
        <w:t xml:space="preserve"> ladera</w:t>
      </w:r>
      <w:r w:rsidR="00E7549A" w:rsidRPr="0000724A">
        <w:rPr>
          <w:rFonts w:ascii="Arial" w:hAnsi="Arial" w:cs="Arial"/>
          <w:sz w:val="36"/>
          <w:szCs w:val="36"/>
          <w:lang w:val="es-ES_tradnl"/>
        </w:rPr>
        <w:t>s</w:t>
      </w:r>
      <w:r w:rsidR="00571EB8" w:rsidRPr="0000724A">
        <w:rPr>
          <w:rFonts w:ascii="Arial" w:hAnsi="Arial" w:cs="Arial"/>
          <w:sz w:val="36"/>
          <w:szCs w:val="36"/>
          <w:lang w:val="es-ES_tradnl"/>
        </w:rPr>
        <w:t xml:space="preserve"> norte</w:t>
      </w:r>
      <w:r w:rsidR="00E7549A" w:rsidRPr="0000724A">
        <w:rPr>
          <w:rFonts w:ascii="Arial" w:hAnsi="Arial" w:cs="Arial"/>
          <w:sz w:val="36"/>
          <w:szCs w:val="36"/>
          <w:lang w:val="es-ES_tradnl"/>
        </w:rPr>
        <w:t xml:space="preserve"> y este</w:t>
      </w:r>
      <w:r w:rsidR="00571EB8" w:rsidRPr="0000724A">
        <w:rPr>
          <w:rFonts w:ascii="Arial" w:hAnsi="Arial" w:cs="Arial"/>
          <w:sz w:val="36"/>
          <w:szCs w:val="36"/>
          <w:lang w:val="es-ES_tradnl"/>
        </w:rPr>
        <w:t xml:space="preserve"> de Parquesol contempla</w:t>
      </w:r>
      <w:r w:rsidR="00E7549A" w:rsidRPr="0000724A">
        <w:rPr>
          <w:rFonts w:ascii="Arial" w:hAnsi="Arial" w:cs="Arial"/>
          <w:sz w:val="36"/>
          <w:szCs w:val="36"/>
          <w:lang w:val="es-ES_tradnl"/>
        </w:rPr>
        <w:t>n</w:t>
      </w:r>
      <w:r w:rsidR="00571EB8" w:rsidRPr="0000724A">
        <w:rPr>
          <w:rFonts w:ascii="Arial" w:hAnsi="Arial" w:cs="Arial"/>
          <w:sz w:val="36"/>
          <w:szCs w:val="36"/>
          <w:lang w:val="es-ES_tradnl"/>
        </w:rPr>
        <w:t xml:space="preserve"> ascensor</w:t>
      </w:r>
      <w:r w:rsidR="00E7549A" w:rsidRPr="0000724A">
        <w:rPr>
          <w:rFonts w:ascii="Arial" w:hAnsi="Arial" w:cs="Arial"/>
          <w:sz w:val="36"/>
          <w:szCs w:val="36"/>
          <w:lang w:val="es-ES_tradnl"/>
        </w:rPr>
        <w:t>es</w:t>
      </w:r>
      <w:r w:rsidR="00571EB8" w:rsidRPr="0000724A">
        <w:rPr>
          <w:rFonts w:ascii="Arial" w:hAnsi="Arial" w:cs="Arial"/>
          <w:sz w:val="36"/>
          <w:szCs w:val="36"/>
          <w:lang w:val="es-ES_tradnl"/>
        </w:rPr>
        <w:t xml:space="preserve"> inclinado</w:t>
      </w:r>
      <w:r w:rsidR="00E7549A" w:rsidRPr="0000724A">
        <w:rPr>
          <w:rFonts w:ascii="Arial" w:hAnsi="Arial" w:cs="Arial"/>
          <w:sz w:val="36"/>
          <w:szCs w:val="36"/>
          <w:lang w:val="es-ES_tradnl"/>
        </w:rPr>
        <w:t>s</w:t>
      </w:r>
      <w:r w:rsidR="00571EB8" w:rsidRPr="0000724A">
        <w:rPr>
          <w:rFonts w:ascii="Arial" w:hAnsi="Arial" w:cs="Arial"/>
          <w:sz w:val="36"/>
          <w:szCs w:val="36"/>
          <w:lang w:val="es-ES_tradnl"/>
        </w:rPr>
        <w:t>, rampa</w:t>
      </w:r>
      <w:r w:rsidR="00E7549A" w:rsidRPr="0000724A">
        <w:rPr>
          <w:rFonts w:ascii="Arial" w:hAnsi="Arial" w:cs="Arial"/>
          <w:sz w:val="36"/>
          <w:szCs w:val="36"/>
          <w:lang w:val="es-ES_tradnl"/>
        </w:rPr>
        <w:t>s</w:t>
      </w:r>
      <w:r w:rsidR="00571EB8" w:rsidRPr="0000724A">
        <w:rPr>
          <w:rFonts w:ascii="Arial" w:hAnsi="Arial" w:cs="Arial"/>
          <w:sz w:val="36"/>
          <w:szCs w:val="36"/>
          <w:lang w:val="es-ES_tradnl"/>
        </w:rPr>
        <w:t xml:space="preserve"> y escaleras mecánicas. </w:t>
      </w:r>
    </w:p>
    <w:p w14:paraId="6695DF86" w14:textId="77777777" w:rsidR="0011531B" w:rsidRPr="0000724A" w:rsidRDefault="00E7549A" w:rsidP="0011531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 xml:space="preserve">Del Área de Movilidad y Espacio Urbano depende también la realización de numerosas obras de mejora de las vías públicas en la ciudad, que no voy a detallar por cuanto haría demasiado prolija esta exposición. Únicamente haré referencia, en este sentido, a que en los próximos meses se van a </w:t>
      </w:r>
      <w:r w:rsidR="0011531B" w:rsidRPr="0000724A">
        <w:rPr>
          <w:rFonts w:ascii="Arial" w:hAnsi="Arial" w:cs="Arial"/>
          <w:sz w:val="36"/>
          <w:szCs w:val="36"/>
          <w:lang w:val="es-ES_tradnl"/>
        </w:rPr>
        <w:t>acometer</w:t>
      </w:r>
      <w:r w:rsidRPr="0000724A">
        <w:rPr>
          <w:rFonts w:ascii="Arial" w:hAnsi="Arial" w:cs="Arial"/>
          <w:sz w:val="36"/>
          <w:szCs w:val="36"/>
          <w:lang w:val="es-ES_tradnl"/>
        </w:rPr>
        <w:t xml:space="preserve"> actuaciones en 55 calles y plazas de la ciudad, a las que se han destinado </w:t>
      </w:r>
      <w:r w:rsidR="00E257DA" w:rsidRPr="0000724A">
        <w:rPr>
          <w:rFonts w:ascii="Arial" w:hAnsi="Arial" w:cs="Arial"/>
          <w:sz w:val="36"/>
          <w:szCs w:val="36"/>
          <w:lang w:val="es-ES_tradnl"/>
        </w:rPr>
        <w:t>6 millones de euros.</w:t>
      </w:r>
    </w:p>
    <w:p w14:paraId="1EACFB90" w14:textId="77777777" w:rsidR="0011531B" w:rsidRPr="0000724A" w:rsidRDefault="00E257DA" w:rsidP="0011531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4001CE" w:rsidRPr="0000724A">
        <w:rPr>
          <w:rFonts w:ascii="Arial" w:hAnsi="Arial" w:cs="Arial"/>
          <w:sz w:val="36"/>
          <w:szCs w:val="36"/>
          <w:lang w:val="es-ES_tradnl"/>
        </w:rPr>
        <w:t>T</w:t>
      </w:r>
      <w:r w:rsidRPr="0000724A">
        <w:rPr>
          <w:rFonts w:ascii="Arial" w:hAnsi="Arial" w:cs="Arial"/>
          <w:sz w:val="36"/>
          <w:szCs w:val="36"/>
          <w:lang w:val="es-ES_tradnl"/>
        </w:rPr>
        <w:t>ambién de esta Área ha dependido la instalación de tres aseos automáticos públicos, que están ubicados en la plaza de Poniente, la Acera</w:t>
      </w:r>
      <w:r w:rsidR="0011531B" w:rsidRPr="0000724A">
        <w:rPr>
          <w:rFonts w:ascii="Arial" w:hAnsi="Arial" w:cs="Arial"/>
          <w:sz w:val="36"/>
          <w:szCs w:val="36"/>
          <w:lang w:val="es-ES_tradnl"/>
        </w:rPr>
        <w:t xml:space="preserve"> de Recoletos y la plaza del Ejé</w:t>
      </w:r>
      <w:r w:rsidRPr="0000724A">
        <w:rPr>
          <w:rFonts w:ascii="Arial" w:hAnsi="Arial" w:cs="Arial"/>
          <w:sz w:val="36"/>
          <w:szCs w:val="36"/>
          <w:lang w:val="es-ES_tradnl"/>
        </w:rPr>
        <w:t>rcito</w:t>
      </w:r>
      <w:r w:rsidR="0011531B" w:rsidRPr="0000724A">
        <w:rPr>
          <w:rFonts w:ascii="Arial" w:hAnsi="Arial" w:cs="Arial"/>
          <w:sz w:val="36"/>
          <w:szCs w:val="36"/>
          <w:lang w:val="es-ES_tradnl"/>
        </w:rPr>
        <w:t xml:space="preserve">. </w:t>
      </w:r>
    </w:p>
    <w:p w14:paraId="6D3B7BA8" w14:textId="7A693367" w:rsidR="00691FDB" w:rsidRPr="0000724A" w:rsidRDefault="0011531B" w:rsidP="00691F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E257DA" w:rsidRPr="0000724A">
        <w:rPr>
          <w:rFonts w:ascii="Arial" w:hAnsi="Arial" w:cs="Arial"/>
          <w:sz w:val="36"/>
          <w:szCs w:val="36"/>
          <w:lang w:val="es-ES_tradnl"/>
        </w:rPr>
        <w:t>E igualmente est</w:t>
      </w:r>
      <w:r w:rsidR="00271B1B">
        <w:rPr>
          <w:rFonts w:ascii="Arial" w:hAnsi="Arial" w:cs="Arial"/>
          <w:sz w:val="36"/>
          <w:szCs w:val="36"/>
          <w:lang w:val="es-ES_tradnl"/>
        </w:rPr>
        <w:t>e</w:t>
      </w:r>
      <w:r w:rsidR="00E257DA" w:rsidRPr="0000724A">
        <w:rPr>
          <w:rFonts w:ascii="Arial" w:hAnsi="Arial" w:cs="Arial"/>
          <w:sz w:val="36"/>
          <w:szCs w:val="36"/>
          <w:lang w:val="es-ES_tradnl"/>
        </w:rPr>
        <w:t xml:space="preserve"> </w:t>
      </w:r>
      <w:r w:rsidRPr="0000724A">
        <w:rPr>
          <w:rFonts w:ascii="Arial" w:hAnsi="Arial" w:cs="Arial"/>
          <w:sz w:val="36"/>
          <w:szCs w:val="36"/>
          <w:lang w:val="es-ES_tradnl"/>
        </w:rPr>
        <w:t>Área tiene la competencia en la concesión de</w:t>
      </w:r>
      <w:r w:rsidR="00E257DA" w:rsidRPr="0000724A">
        <w:rPr>
          <w:rFonts w:ascii="Arial" w:hAnsi="Arial" w:cs="Arial"/>
          <w:sz w:val="36"/>
          <w:szCs w:val="36"/>
          <w:lang w:val="es-ES_tradnl"/>
        </w:rPr>
        <w:t xml:space="preserve"> licencias de terrazas</w:t>
      </w:r>
      <w:r w:rsidRPr="0000724A">
        <w:rPr>
          <w:rFonts w:ascii="Arial" w:hAnsi="Arial" w:cs="Arial"/>
          <w:sz w:val="36"/>
          <w:szCs w:val="36"/>
          <w:lang w:val="es-ES_tradnl"/>
        </w:rPr>
        <w:t xml:space="preserve"> de hostelería</w:t>
      </w:r>
      <w:r w:rsidR="00E257DA" w:rsidRPr="0000724A">
        <w:rPr>
          <w:rFonts w:ascii="Arial" w:hAnsi="Arial" w:cs="Arial"/>
          <w:sz w:val="36"/>
          <w:szCs w:val="36"/>
          <w:lang w:val="es-ES_tradnl"/>
        </w:rPr>
        <w:t xml:space="preserve">. Quiero recordar </w:t>
      </w:r>
      <w:r w:rsidR="007E7DFA" w:rsidRPr="0000724A">
        <w:rPr>
          <w:rFonts w:ascii="Arial" w:hAnsi="Arial" w:cs="Arial"/>
          <w:sz w:val="36"/>
          <w:szCs w:val="36"/>
          <w:lang w:val="es-ES_tradnl"/>
        </w:rPr>
        <w:t>que,</w:t>
      </w:r>
      <w:r w:rsidR="00E257DA" w:rsidRPr="0000724A">
        <w:rPr>
          <w:rFonts w:ascii="Arial" w:hAnsi="Arial" w:cs="Arial"/>
          <w:sz w:val="36"/>
          <w:szCs w:val="36"/>
          <w:lang w:val="es-ES_tradnl"/>
        </w:rPr>
        <w:t xml:space="preserve"> en los años 2020 y 2021, con la crisis originada por la expansión del COVID-19 y la situación </w:t>
      </w:r>
      <w:r w:rsidR="007E7DFA" w:rsidRPr="0000724A">
        <w:rPr>
          <w:rFonts w:ascii="Arial" w:hAnsi="Arial" w:cs="Arial"/>
          <w:sz w:val="36"/>
          <w:szCs w:val="36"/>
          <w:lang w:val="es-ES_tradnl"/>
        </w:rPr>
        <w:t xml:space="preserve">que se generó en el sector de la hostelería, el Ayuntamiento flexibilizó los requisitos para la instalación de terrazas, permitiendo incluso su instalación en zonas de aparcamiento y eliminando las tasas que los hosteleros pagaban por su despliegue. Actualmente, las </w:t>
      </w:r>
      <w:r w:rsidR="007E7DFA" w:rsidRPr="0000724A">
        <w:rPr>
          <w:rFonts w:ascii="Arial" w:hAnsi="Arial" w:cs="Arial"/>
          <w:sz w:val="36"/>
          <w:szCs w:val="36"/>
          <w:lang w:val="es-ES_tradnl"/>
        </w:rPr>
        <w:lastRenderedPageBreak/>
        <w:t xml:space="preserve">restricciones en el sector de la hostelería, que dieron lugar a las medidas referidas, han desaparecido, por ello se ha estimado conveniente volver a la situación ordinaria en cuanto a la superficie que ocupaban las terrazas, si bien permitiendo </w:t>
      </w:r>
      <w:r w:rsidR="004D17BC" w:rsidRPr="0000724A">
        <w:rPr>
          <w:rFonts w:ascii="Arial" w:hAnsi="Arial" w:cs="Arial"/>
          <w:sz w:val="36"/>
          <w:szCs w:val="36"/>
          <w:lang w:val="es-ES_tradnl"/>
        </w:rPr>
        <w:t xml:space="preserve">en ocasiones </w:t>
      </w:r>
      <w:r w:rsidR="007E7DFA" w:rsidRPr="0000724A">
        <w:rPr>
          <w:rFonts w:ascii="Arial" w:hAnsi="Arial" w:cs="Arial"/>
          <w:sz w:val="36"/>
          <w:szCs w:val="36"/>
          <w:lang w:val="es-ES_tradnl"/>
        </w:rPr>
        <w:t xml:space="preserve">que sigan situando en zonas de aparcamiento </w:t>
      </w:r>
      <w:r w:rsidR="004D17BC" w:rsidRPr="0000724A">
        <w:rPr>
          <w:rFonts w:ascii="Arial" w:hAnsi="Arial" w:cs="Arial"/>
          <w:sz w:val="36"/>
          <w:szCs w:val="36"/>
          <w:lang w:val="es-ES_tradnl"/>
        </w:rPr>
        <w:t>y bonificando la tasa de instalación en un 40%.</w:t>
      </w:r>
    </w:p>
    <w:p w14:paraId="1E03CCA7" w14:textId="77777777" w:rsidR="00691FDB" w:rsidRPr="0000724A" w:rsidRDefault="00691FDB" w:rsidP="00691F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p>
    <w:p w14:paraId="12CED672" w14:textId="77777777" w:rsidR="00691FDB" w:rsidRPr="0000724A" w:rsidRDefault="00BE2C02" w:rsidP="00691F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eastAsia="Times New Roman" w:hAnsi="Arial" w:cs="Arial"/>
          <w:sz w:val="36"/>
          <w:szCs w:val="36"/>
          <w:lang w:val="es-ES_tradnl"/>
        </w:rPr>
        <w:tab/>
        <w:t>Un cap</w:t>
      </w:r>
      <w:r w:rsidRPr="0000724A">
        <w:rPr>
          <w:rFonts w:ascii="Arial" w:hAnsi="Arial" w:cs="Arial"/>
          <w:sz w:val="36"/>
          <w:szCs w:val="36"/>
          <w:lang w:val="es-ES_tradnl"/>
        </w:rPr>
        <w:t xml:space="preserve">ítulo importante en la ciudad tiene que ver con el </w:t>
      </w:r>
      <w:r w:rsidRPr="0000724A">
        <w:rPr>
          <w:rFonts w:ascii="Arial" w:hAnsi="Arial" w:cs="Arial"/>
          <w:b/>
          <w:bCs/>
          <w:sz w:val="36"/>
          <w:szCs w:val="36"/>
          <w:lang w:val="es-ES_tradnl"/>
        </w:rPr>
        <w:t>Urbanismo</w:t>
      </w:r>
      <w:r w:rsidRPr="0000724A">
        <w:rPr>
          <w:rFonts w:ascii="Arial" w:hAnsi="Arial" w:cs="Arial"/>
          <w:sz w:val="36"/>
          <w:szCs w:val="36"/>
          <w:lang w:val="es-ES_tradnl"/>
        </w:rPr>
        <w:t xml:space="preserve">, por cuanto en torno a él se generan importantes proyectos para la ciudad. </w:t>
      </w:r>
      <w:r w:rsidR="00691FDB" w:rsidRPr="0000724A">
        <w:rPr>
          <w:rFonts w:ascii="Arial" w:hAnsi="Arial" w:cs="Arial"/>
          <w:sz w:val="36"/>
          <w:szCs w:val="36"/>
          <w:lang w:val="es-ES_tradnl"/>
        </w:rPr>
        <w:t>En este ámbito, l</w:t>
      </w:r>
      <w:r w:rsidR="004D17BC" w:rsidRPr="0000724A">
        <w:rPr>
          <w:rFonts w:ascii="Arial" w:hAnsi="Arial" w:cs="Arial"/>
          <w:sz w:val="36"/>
          <w:szCs w:val="36"/>
          <w:lang w:val="es-ES"/>
        </w:rPr>
        <w:t>os avances urbanísticos en la ciudad son evidentes. Poco a poco un nuevo Valladolid se abre paso. Y prueba de ello son los recientes acuerdos adoptados en el seno de la Sociedad Valladolid Alta Velocidad. Acuerdos que se traducen en hechos y mejoran la vida de los vecinos. Facilitando nuevos recorridos, estrechando la relación entre barrios. Así se puede comprobar ya en el nuevo y esperado paso de la calle Andróme</w:t>
      </w:r>
      <w:r w:rsidR="00691FDB" w:rsidRPr="0000724A">
        <w:rPr>
          <w:rFonts w:ascii="Arial" w:hAnsi="Arial" w:cs="Arial"/>
          <w:sz w:val="36"/>
          <w:szCs w:val="36"/>
          <w:lang w:val="es-ES"/>
        </w:rPr>
        <w:t xml:space="preserve">da que ha facilitado que el </w:t>
      </w:r>
      <w:r w:rsidR="004D17BC" w:rsidRPr="0000724A">
        <w:rPr>
          <w:rFonts w:ascii="Arial" w:hAnsi="Arial" w:cs="Arial"/>
          <w:sz w:val="36"/>
          <w:szCs w:val="36"/>
          <w:lang w:val="es-ES"/>
        </w:rPr>
        <w:t>barrio de Los Santos Pilarica est</w:t>
      </w:r>
      <w:r w:rsidR="00691FDB" w:rsidRPr="0000724A">
        <w:rPr>
          <w:rFonts w:ascii="Arial" w:hAnsi="Arial" w:cs="Arial"/>
          <w:sz w:val="36"/>
          <w:szCs w:val="36"/>
          <w:lang w:val="es-ES"/>
        </w:rPr>
        <w:t>é</w:t>
      </w:r>
      <w:r w:rsidR="004D17BC" w:rsidRPr="0000724A">
        <w:rPr>
          <w:rFonts w:ascii="Arial" w:hAnsi="Arial" w:cs="Arial"/>
          <w:sz w:val="36"/>
          <w:szCs w:val="36"/>
          <w:lang w:val="es-ES"/>
        </w:rPr>
        <w:t xml:space="preserve"> </w:t>
      </w:r>
      <w:r w:rsidR="00691FDB" w:rsidRPr="0000724A">
        <w:rPr>
          <w:rFonts w:ascii="Arial" w:hAnsi="Arial" w:cs="Arial"/>
          <w:sz w:val="36"/>
          <w:szCs w:val="36"/>
          <w:lang w:val="es-ES"/>
        </w:rPr>
        <w:t>mejor comunicado</w:t>
      </w:r>
      <w:r w:rsidR="004D17BC" w:rsidRPr="0000724A">
        <w:rPr>
          <w:rFonts w:ascii="Arial" w:hAnsi="Arial" w:cs="Arial"/>
          <w:sz w:val="36"/>
          <w:szCs w:val="36"/>
          <w:lang w:val="es-ES"/>
        </w:rPr>
        <w:t>.</w:t>
      </w:r>
    </w:p>
    <w:p w14:paraId="24059A99" w14:textId="77777777" w:rsidR="00691FDB" w:rsidRPr="0000724A" w:rsidRDefault="00691FDB" w:rsidP="00691F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 xml:space="preserve">Ocurre ahora en Pilarica y ocurrirá con las Delicias y el centro, y el Arco de Ladrillo y la Ciudad de la Comunicación…. El nuevo Valladolid que dibuja la integración ferroviaria es una realidad </w:t>
      </w:r>
      <w:r w:rsidRPr="0000724A">
        <w:rPr>
          <w:rFonts w:ascii="Arial" w:hAnsi="Arial" w:cs="Arial"/>
          <w:sz w:val="36"/>
          <w:szCs w:val="36"/>
          <w:lang w:val="es-ES"/>
        </w:rPr>
        <w:t>en marcha, tangible, imparable.</w:t>
      </w:r>
    </w:p>
    <w:p w14:paraId="0608A87E" w14:textId="77777777" w:rsidR="00691FDB" w:rsidRPr="0000724A" w:rsidRDefault="00691FDB" w:rsidP="00691F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Las obras de los nuevos pasos de Labradores avanzan a m</w:t>
      </w:r>
      <w:r w:rsidRPr="0000724A">
        <w:rPr>
          <w:rFonts w:ascii="Arial" w:hAnsi="Arial" w:cs="Arial"/>
          <w:sz w:val="36"/>
          <w:szCs w:val="36"/>
          <w:lang w:val="es-ES"/>
        </w:rPr>
        <w:t xml:space="preserve">uy buen ritmo. Ya ha comenzado </w:t>
      </w:r>
      <w:r w:rsidR="004D17BC" w:rsidRPr="0000724A">
        <w:rPr>
          <w:rFonts w:ascii="Arial" w:hAnsi="Arial" w:cs="Arial"/>
          <w:sz w:val="36"/>
          <w:szCs w:val="36"/>
          <w:lang w:val="es-ES"/>
        </w:rPr>
        <w:t>a hincarse el cajón del paso de coches de Panaderos y está a punto de iniciarse el del paso peatonal. Los plazos se mantienen.</w:t>
      </w:r>
    </w:p>
    <w:p w14:paraId="15349323" w14:textId="77777777" w:rsidR="00691FDB" w:rsidRPr="0000724A" w:rsidRDefault="00691FDB" w:rsidP="00691F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Más realidades: se han aprobado los Pliegos para la contratación de los servicios de redacción del "</w:t>
      </w:r>
      <w:r w:rsidR="004D17BC" w:rsidRPr="0000724A">
        <w:rPr>
          <w:rStyle w:val="StrongEmphasis"/>
          <w:rFonts w:ascii="Arial" w:hAnsi="Arial" w:cs="Arial"/>
          <w:b w:val="0"/>
          <w:sz w:val="36"/>
          <w:szCs w:val="36"/>
          <w:lang w:val="es-ES"/>
        </w:rPr>
        <w:t>Proyecto de Construcción del Paso Inferior del Paseo Arco de Ladrillo</w:t>
      </w:r>
      <w:r w:rsidR="004D17BC" w:rsidRPr="0000724A">
        <w:rPr>
          <w:rFonts w:ascii="Arial" w:hAnsi="Arial" w:cs="Arial"/>
          <w:sz w:val="36"/>
          <w:szCs w:val="36"/>
          <w:lang w:val="es-ES"/>
        </w:rPr>
        <w:t>",</w:t>
      </w:r>
      <w:r w:rsidRPr="0000724A">
        <w:rPr>
          <w:rFonts w:ascii="Arial" w:hAnsi="Arial" w:cs="Arial"/>
          <w:sz w:val="36"/>
          <w:szCs w:val="36"/>
          <w:lang w:val="es-ES"/>
        </w:rPr>
        <w:t xml:space="preserve"> que cuenta</w:t>
      </w:r>
      <w:r w:rsidR="004D17BC" w:rsidRPr="0000724A">
        <w:rPr>
          <w:rFonts w:ascii="Arial" w:hAnsi="Arial" w:cs="Arial"/>
          <w:sz w:val="36"/>
          <w:szCs w:val="36"/>
          <w:lang w:val="es-ES"/>
        </w:rPr>
        <w:t xml:space="preserve"> con un plazo de ejecución de 15 meses. El proyecto contempla la demolición del viaducto de Arco de Ladrillo y </w:t>
      </w:r>
      <w:r w:rsidRPr="0000724A">
        <w:rPr>
          <w:rFonts w:ascii="Arial" w:hAnsi="Arial" w:cs="Arial"/>
          <w:sz w:val="36"/>
          <w:szCs w:val="36"/>
          <w:lang w:val="es-ES"/>
        </w:rPr>
        <w:t>la construcción</w:t>
      </w:r>
      <w:r w:rsidR="004D17BC" w:rsidRPr="0000724A">
        <w:rPr>
          <w:rFonts w:ascii="Arial" w:hAnsi="Arial" w:cs="Arial"/>
          <w:sz w:val="36"/>
          <w:szCs w:val="36"/>
          <w:lang w:val="es-ES"/>
        </w:rPr>
        <w:t xml:space="preserve"> de un túnel con cuatro carriles para vehículos</w:t>
      </w:r>
      <w:r w:rsidRPr="0000724A">
        <w:rPr>
          <w:rFonts w:ascii="Arial" w:hAnsi="Arial" w:cs="Arial"/>
          <w:sz w:val="36"/>
          <w:szCs w:val="36"/>
          <w:lang w:val="es-ES"/>
        </w:rPr>
        <w:t>, carril bici y paso peatonal</w:t>
      </w:r>
      <w:r w:rsidR="004D17BC" w:rsidRPr="0000724A">
        <w:rPr>
          <w:rFonts w:ascii="Arial" w:hAnsi="Arial" w:cs="Arial"/>
          <w:sz w:val="36"/>
          <w:szCs w:val="36"/>
          <w:lang w:val="es-ES"/>
        </w:rPr>
        <w:t>.</w:t>
      </w:r>
    </w:p>
    <w:p w14:paraId="1CFD6362" w14:textId="77777777" w:rsidR="00555B4C" w:rsidRPr="0000724A" w:rsidRDefault="00691FDB" w:rsidP="00555B4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lastRenderedPageBreak/>
        <w:tab/>
      </w:r>
      <w:r w:rsidR="004D17BC" w:rsidRPr="0000724A">
        <w:rPr>
          <w:rFonts w:ascii="Arial" w:hAnsi="Arial" w:cs="Arial"/>
          <w:sz w:val="36"/>
          <w:szCs w:val="36"/>
          <w:lang w:val="es-ES"/>
        </w:rPr>
        <w:t>También se ha dado el visto bueno a otra licitación: "</w:t>
      </w:r>
      <w:r w:rsidR="004D17BC" w:rsidRPr="0000724A">
        <w:rPr>
          <w:rStyle w:val="StrongEmphasis"/>
          <w:rFonts w:ascii="Arial" w:hAnsi="Arial" w:cs="Arial"/>
          <w:b w:val="0"/>
          <w:sz w:val="36"/>
          <w:szCs w:val="36"/>
          <w:lang w:val="es-ES"/>
        </w:rPr>
        <w:t>Obras del Proyecto Constructivo del Nuevo Paso Peatonal y de Bicicletas entre las calles Estación y Guipúzcoa, uniendo Padre Claret con Andalucía”</w:t>
      </w:r>
      <w:r w:rsidR="004D17BC" w:rsidRPr="0000724A">
        <w:rPr>
          <w:rFonts w:ascii="Arial" w:hAnsi="Arial" w:cs="Arial"/>
          <w:sz w:val="36"/>
          <w:szCs w:val="36"/>
          <w:lang w:val="es-ES"/>
        </w:rPr>
        <w:t xml:space="preserve"> con un plazo de ejecución de 16 meses. </w:t>
      </w:r>
      <w:r w:rsidR="00555B4C" w:rsidRPr="0000724A">
        <w:rPr>
          <w:rFonts w:ascii="Arial" w:hAnsi="Arial" w:cs="Arial"/>
          <w:sz w:val="36"/>
          <w:szCs w:val="36"/>
          <w:lang w:val="es-ES"/>
        </w:rPr>
        <w:t>Se trata de u</w:t>
      </w:r>
      <w:r w:rsidR="004D17BC" w:rsidRPr="0000724A">
        <w:rPr>
          <w:rFonts w:ascii="Arial" w:hAnsi="Arial" w:cs="Arial"/>
          <w:sz w:val="36"/>
          <w:szCs w:val="36"/>
          <w:lang w:val="es-ES"/>
        </w:rPr>
        <w:t>n</w:t>
      </w:r>
      <w:r w:rsidR="00555B4C" w:rsidRPr="0000724A">
        <w:rPr>
          <w:rFonts w:ascii="Arial" w:hAnsi="Arial" w:cs="Arial"/>
          <w:sz w:val="36"/>
          <w:szCs w:val="36"/>
          <w:lang w:val="es-ES"/>
        </w:rPr>
        <w:t>a conexión peatonal clave para Las Delicias y sumamente importante para el mercado municipal de ese</w:t>
      </w:r>
      <w:r w:rsidR="004D17BC" w:rsidRPr="0000724A">
        <w:rPr>
          <w:rFonts w:ascii="Arial" w:hAnsi="Arial" w:cs="Arial"/>
          <w:sz w:val="36"/>
          <w:szCs w:val="36"/>
          <w:lang w:val="es-ES"/>
        </w:rPr>
        <w:t xml:space="preserve"> barrio.</w:t>
      </w:r>
    </w:p>
    <w:p w14:paraId="3FDA6CE2" w14:textId="77777777" w:rsidR="00555B4C" w:rsidRPr="0000724A" w:rsidRDefault="00555B4C" w:rsidP="00555B4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 xml:space="preserve">Y hay más. Se ha adjudicado el contrato de obras del Proyecto de Urbanización de la </w:t>
      </w:r>
      <w:r w:rsidR="004D17BC" w:rsidRPr="0000724A">
        <w:rPr>
          <w:rStyle w:val="StrongEmphasis"/>
          <w:rFonts w:ascii="Arial" w:hAnsi="Arial" w:cs="Arial"/>
          <w:b w:val="0"/>
          <w:sz w:val="36"/>
          <w:szCs w:val="36"/>
          <w:lang w:val="es-ES"/>
        </w:rPr>
        <w:t>calle Seo</w:t>
      </w:r>
      <w:r w:rsidR="004D17BC" w:rsidRPr="0000724A">
        <w:rPr>
          <w:rFonts w:ascii="Arial" w:hAnsi="Arial" w:cs="Arial"/>
          <w:sz w:val="36"/>
          <w:szCs w:val="36"/>
          <w:lang w:val="es-ES"/>
        </w:rPr>
        <w:t>, que contempla la intervención sobre una superficie de 5.000 metros cuadrados, creando un amplio espacio peatonal, nuevas zonas verdes y cien nuevas plazas de aparcamiento que será realidad en seis meses.</w:t>
      </w:r>
      <w:r w:rsidRPr="0000724A">
        <w:rPr>
          <w:rFonts w:ascii="Arial" w:hAnsi="Arial" w:cs="Arial"/>
          <w:sz w:val="36"/>
          <w:szCs w:val="36"/>
          <w:lang w:val="es-ES"/>
        </w:rPr>
        <w:t xml:space="preserve"> </w:t>
      </w:r>
      <w:r w:rsidR="004D17BC" w:rsidRPr="0000724A">
        <w:rPr>
          <w:rFonts w:ascii="Arial" w:hAnsi="Arial" w:cs="Arial"/>
          <w:sz w:val="36"/>
          <w:szCs w:val="36"/>
          <w:lang w:val="es-ES"/>
        </w:rPr>
        <w:t>Anuncios que se traducen de forma inmediata en proyectos ejecutados y realidades urbanísticas. Ni promesas incumplidas, ni castillos en el aire, ni soterramientos imposibles…</w:t>
      </w:r>
    </w:p>
    <w:p w14:paraId="3990027A" w14:textId="77777777" w:rsidR="006D3A21" w:rsidRPr="0000724A" w:rsidRDefault="00555B4C" w:rsidP="006D3A2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 xml:space="preserve">Los vecinos ya lo saben.  Se lo </w:t>
      </w:r>
      <w:r w:rsidRPr="0000724A">
        <w:rPr>
          <w:rFonts w:ascii="Arial" w:hAnsi="Arial" w:cs="Arial"/>
          <w:sz w:val="36"/>
          <w:szCs w:val="36"/>
          <w:lang w:val="es-ES"/>
        </w:rPr>
        <w:t>reiteramos</w:t>
      </w:r>
      <w:r w:rsidR="004D17BC" w:rsidRPr="0000724A">
        <w:rPr>
          <w:rFonts w:ascii="Arial" w:hAnsi="Arial" w:cs="Arial"/>
          <w:sz w:val="36"/>
          <w:szCs w:val="36"/>
          <w:lang w:val="es-ES"/>
        </w:rPr>
        <w:t xml:space="preserve"> en la Audiencia Pública </w:t>
      </w:r>
      <w:r w:rsidR="006D3A21" w:rsidRPr="0000724A">
        <w:rPr>
          <w:rFonts w:ascii="Arial" w:hAnsi="Arial" w:cs="Arial"/>
          <w:sz w:val="36"/>
          <w:szCs w:val="36"/>
          <w:lang w:val="es-ES"/>
        </w:rPr>
        <w:t>que solicitaron el pasado mes de abril. Y saben que somos un g</w:t>
      </w:r>
      <w:r w:rsidR="004D17BC" w:rsidRPr="0000724A">
        <w:rPr>
          <w:rFonts w:ascii="Arial" w:hAnsi="Arial" w:cs="Arial"/>
          <w:sz w:val="36"/>
          <w:szCs w:val="36"/>
          <w:lang w:val="es-ES"/>
        </w:rPr>
        <w:t xml:space="preserve">obierno honesto que </w:t>
      </w:r>
      <w:r w:rsidR="006D3A21" w:rsidRPr="0000724A">
        <w:rPr>
          <w:rFonts w:ascii="Arial" w:hAnsi="Arial" w:cs="Arial"/>
          <w:sz w:val="36"/>
          <w:szCs w:val="36"/>
          <w:lang w:val="es-ES"/>
        </w:rPr>
        <w:t>cumple</w:t>
      </w:r>
      <w:r w:rsidR="004D17BC" w:rsidRPr="0000724A">
        <w:rPr>
          <w:rFonts w:ascii="Arial" w:hAnsi="Arial" w:cs="Arial"/>
          <w:sz w:val="36"/>
          <w:szCs w:val="36"/>
          <w:lang w:val="es-ES"/>
        </w:rPr>
        <w:t xml:space="preserve"> lo que </w:t>
      </w:r>
      <w:r w:rsidR="006D3A21" w:rsidRPr="0000724A">
        <w:rPr>
          <w:rFonts w:ascii="Arial" w:hAnsi="Arial" w:cs="Arial"/>
          <w:sz w:val="36"/>
          <w:szCs w:val="36"/>
          <w:lang w:val="es-ES"/>
        </w:rPr>
        <w:t>promete y que no</w:t>
      </w:r>
      <w:r w:rsidR="004D17BC" w:rsidRPr="0000724A">
        <w:rPr>
          <w:rFonts w:ascii="Arial" w:hAnsi="Arial" w:cs="Arial"/>
          <w:sz w:val="36"/>
          <w:szCs w:val="36"/>
          <w:lang w:val="es-ES"/>
        </w:rPr>
        <w:t xml:space="preserve"> </w:t>
      </w:r>
      <w:r w:rsidR="006D3A21" w:rsidRPr="0000724A">
        <w:rPr>
          <w:rFonts w:ascii="Arial" w:hAnsi="Arial" w:cs="Arial"/>
          <w:sz w:val="36"/>
          <w:szCs w:val="36"/>
          <w:lang w:val="es-ES"/>
        </w:rPr>
        <w:t>engaña</w:t>
      </w:r>
      <w:r w:rsidR="004D17BC" w:rsidRPr="0000724A">
        <w:rPr>
          <w:rFonts w:ascii="Arial" w:hAnsi="Arial" w:cs="Arial"/>
          <w:sz w:val="36"/>
          <w:szCs w:val="36"/>
          <w:lang w:val="es-ES"/>
        </w:rPr>
        <w:t xml:space="preserve"> a nadie</w:t>
      </w:r>
      <w:r w:rsidR="006D3A21" w:rsidRPr="0000724A">
        <w:rPr>
          <w:rFonts w:ascii="Arial" w:hAnsi="Arial" w:cs="Arial"/>
          <w:sz w:val="36"/>
          <w:szCs w:val="36"/>
          <w:lang w:val="es-ES"/>
        </w:rPr>
        <w:t>.</w:t>
      </w:r>
    </w:p>
    <w:p w14:paraId="64BBDD22" w14:textId="10733B7C" w:rsidR="00DF35EE" w:rsidRPr="0000724A" w:rsidRDefault="006D3A21"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Directamente relacionado con la integración ferroviaria, hace tan solo unos días, el Consejo de Administración de la Sociedad "Valladolid Alta Velocidad" aprobó el "Proyecto constructivo de la playa de mercancías del Complejo Ferroviario y su conexión con la Red Arterial Ferroviaria de Valladolid", lo que permitirá licitar la variante y la estación intermodal de mercancías, que será el núcleo del proyecto del futuro Parque Logístic</w:t>
      </w:r>
      <w:r w:rsidR="00DF35EE" w:rsidRPr="0000724A">
        <w:rPr>
          <w:rFonts w:ascii="Arial" w:hAnsi="Arial" w:cs="Arial"/>
          <w:sz w:val="36"/>
          <w:szCs w:val="36"/>
          <w:lang w:val="es-ES"/>
        </w:rPr>
        <w:t xml:space="preserve">o Agroalimentario de Valladolid, un proyecto de suma importancia para la ciudad, pero también para Castilla y León, y que también se ve favorecido al ser incluida Valladolid entre los siete nodos de transporte de mercancías por ferrocarril de España. El Ministerio de Transportes, Movilidad y Agenda Urbana desarrolla la Estrategia de Movilidad Segura Sostenible </w:t>
      </w:r>
      <w:r w:rsidR="00DF35EE" w:rsidRPr="0000724A">
        <w:rPr>
          <w:rFonts w:ascii="Arial" w:hAnsi="Arial" w:cs="Arial"/>
          <w:sz w:val="36"/>
          <w:szCs w:val="36"/>
          <w:lang w:val="es-ES"/>
        </w:rPr>
        <w:lastRenderedPageBreak/>
        <w:t xml:space="preserve">y Conectada de 2030, que cuenta con una importante dotación económica, casi 8.500 millones de euros, que se verá complementada con ayudas directamente vinculadas al Plan de Recuperación, Transformación y Resiliencia. El proyecto de Parque Agroalimentario y Logístico de Valladolid va a concurrir a estas convocatorias con el propósito de obtener fondos </w:t>
      </w:r>
      <w:r w:rsidR="00271B1B">
        <w:rPr>
          <w:rFonts w:ascii="Arial" w:hAnsi="Arial" w:cs="Arial"/>
          <w:sz w:val="36"/>
          <w:szCs w:val="36"/>
          <w:lang w:val="es-ES"/>
        </w:rPr>
        <w:t xml:space="preserve">y convertirse en la </w:t>
      </w:r>
      <w:r w:rsidR="00DF35EE" w:rsidRPr="0000724A">
        <w:rPr>
          <w:rFonts w:ascii="Arial" w:hAnsi="Arial" w:cs="Arial"/>
          <w:sz w:val="36"/>
          <w:szCs w:val="36"/>
          <w:lang w:val="es-ES"/>
        </w:rPr>
        <w:t xml:space="preserve">referencia </w:t>
      </w:r>
      <w:r w:rsidR="00271B1B">
        <w:rPr>
          <w:rFonts w:ascii="Arial" w:hAnsi="Arial" w:cs="Arial"/>
          <w:sz w:val="36"/>
          <w:szCs w:val="36"/>
          <w:lang w:val="es-ES"/>
        </w:rPr>
        <w:t xml:space="preserve">logístico-alimentaria </w:t>
      </w:r>
      <w:r w:rsidR="00DF35EE" w:rsidRPr="0000724A">
        <w:rPr>
          <w:rFonts w:ascii="Arial" w:hAnsi="Arial" w:cs="Arial"/>
          <w:sz w:val="36"/>
          <w:szCs w:val="36"/>
          <w:lang w:val="es-ES"/>
        </w:rPr>
        <w:t xml:space="preserve">no solo </w:t>
      </w:r>
      <w:r w:rsidR="00271B1B">
        <w:rPr>
          <w:rFonts w:ascii="Arial" w:hAnsi="Arial" w:cs="Arial"/>
          <w:sz w:val="36"/>
          <w:szCs w:val="36"/>
          <w:lang w:val="es-ES"/>
        </w:rPr>
        <w:t>de</w:t>
      </w:r>
      <w:r w:rsidR="00DF35EE" w:rsidRPr="0000724A">
        <w:rPr>
          <w:rFonts w:ascii="Arial" w:hAnsi="Arial" w:cs="Arial"/>
          <w:sz w:val="36"/>
          <w:szCs w:val="36"/>
          <w:lang w:val="es-ES"/>
        </w:rPr>
        <w:t xml:space="preserve"> la Comunidad Autónoma sino en </w:t>
      </w:r>
      <w:r w:rsidR="00271B1B">
        <w:rPr>
          <w:rFonts w:ascii="Arial" w:hAnsi="Arial" w:cs="Arial"/>
          <w:sz w:val="36"/>
          <w:szCs w:val="36"/>
          <w:lang w:val="es-ES"/>
        </w:rPr>
        <w:t xml:space="preserve">todo </w:t>
      </w:r>
      <w:r w:rsidR="00DF35EE" w:rsidRPr="0000724A">
        <w:rPr>
          <w:rFonts w:ascii="Arial" w:hAnsi="Arial" w:cs="Arial"/>
          <w:sz w:val="36"/>
          <w:szCs w:val="36"/>
          <w:lang w:val="es-ES"/>
        </w:rPr>
        <w:t>el noroeste de España.</w:t>
      </w:r>
    </w:p>
    <w:p w14:paraId="161F40E3" w14:textId="77777777" w:rsidR="006D3A21" w:rsidRPr="0000724A" w:rsidRDefault="006D3A21" w:rsidP="006D3A2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Grandes y estratégicos proyectos que transforman la realidad de la ciudad como también lo hacen otros más pequeños, pero no menos importantes como la  culminación de las obras de urbanización del área conocida como "Ciudad de la Comunicación"</w:t>
      </w:r>
      <w:r w:rsidRPr="0000724A">
        <w:rPr>
          <w:rFonts w:ascii="Arial" w:hAnsi="Arial" w:cs="Arial"/>
          <w:sz w:val="36"/>
          <w:szCs w:val="36"/>
          <w:lang w:val="es-ES"/>
        </w:rPr>
        <w:t xml:space="preserve">, con una </w:t>
      </w:r>
      <w:r w:rsidR="004D17BC" w:rsidRPr="0000724A">
        <w:rPr>
          <w:rFonts w:ascii="Arial" w:hAnsi="Arial" w:cs="Arial"/>
          <w:sz w:val="36"/>
          <w:szCs w:val="36"/>
          <w:lang w:val="es-ES"/>
        </w:rPr>
        <w:t>inversión de 2,1 millones de euros p</w:t>
      </w:r>
      <w:r w:rsidRPr="0000724A">
        <w:rPr>
          <w:rFonts w:ascii="Arial" w:hAnsi="Arial" w:cs="Arial"/>
          <w:sz w:val="36"/>
          <w:szCs w:val="36"/>
          <w:lang w:val="es-ES"/>
        </w:rPr>
        <w:t xml:space="preserve">ara crear una plaza-parque por </w:t>
      </w:r>
      <w:r w:rsidR="004D17BC" w:rsidRPr="0000724A">
        <w:rPr>
          <w:rFonts w:ascii="Arial" w:hAnsi="Arial" w:cs="Arial"/>
          <w:sz w:val="36"/>
          <w:szCs w:val="36"/>
          <w:lang w:val="es-ES"/>
        </w:rPr>
        <w:t>l</w:t>
      </w:r>
      <w:r w:rsidRPr="0000724A">
        <w:rPr>
          <w:rFonts w:ascii="Arial" w:hAnsi="Arial" w:cs="Arial"/>
          <w:sz w:val="36"/>
          <w:szCs w:val="36"/>
          <w:lang w:val="es-ES"/>
        </w:rPr>
        <w:t>a</w:t>
      </w:r>
      <w:r w:rsidR="004D17BC" w:rsidRPr="0000724A">
        <w:rPr>
          <w:rFonts w:ascii="Arial" w:hAnsi="Arial" w:cs="Arial"/>
          <w:sz w:val="36"/>
          <w:szCs w:val="36"/>
          <w:lang w:val="es-ES"/>
        </w:rPr>
        <w:t xml:space="preserve"> que se comunicará la zona de la Avenida de Madrid-Farnesio con el Paseo de Zorrilla, mediante tres pasos inferiores: uno rodado, que vierte desde Adolfo Suárez a la calle Hípica; y otros dos peatonales-ciclistas, </w:t>
      </w:r>
      <w:r w:rsidRPr="0000724A">
        <w:rPr>
          <w:rFonts w:ascii="Arial" w:hAnsi="Arial" w:cs="Arial"/>
          <w:sz w:val="36"/>
          <w:szCs w:val="36"/>
          <w:lang w:val="es-ES"/>
        </w:rPr>
        <w:t>al norte y al sur de ese paso</w:t>
      </w:r>
      <w:r w:rsidR="004D17BC" w:rsidRPr="0000724A">
        <w:rPr>
          <w:rFonts w:ascii="Arial" w:hAnsi="Arial" w:cs="Arial"/>
          <w:sz w:val="36"/>
          <w:szCs w:val="36"/>
          <w:lang w:val="es-ES"/>
        </w:rPr>
        <w:t>.</w:t>
      </w:r>
    </w:p>
    <w:p w14:paraId="48090EA5" w14:textId="1C1E17B0" w:rsidR="006D3A21" w:rsidRPr="0000724A" w:rsidRDefault="006D3A21" w:rsidP="006D3A2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Por otra parte</w:t>
      </w:r>
      <w:r w:rsidRPr="0000724A">
        <w:rPr>
          <w:rFonts w:ascii="Arial" w:hAnsi="Arial" w:cs="Arial"/>
          <w:sz w:val="36"/>
          <w:szCs w:val="36"/>
          <w:lang w:val="es-ES"/>
        </w:rPr>
        <w:t>,</w:t>
      </w:r>
      <w:r w:rsidR="004D17BC" w:rsidRPr="0000724A">
        <w:rPr>
          <w:rFonts w:ascii="Arial" w:hAnsi="Arial" w:cs="Arial"/>
          <w:sz w:val="36"/>
          <w:szCs w:val="36"/>
          <w:lang w:val="es-ES"/>
        </w:rPr>
        <w:t xml:space="preserve"> estamos pendientes de un segundo encuentro con el Ministerio de Defensa para ir concretando la creación de nuevos servicios y dotaciones en los terrenos de los cuarteles de San Isidro, en la Zona Este de la ciudad.</w:t>
      </w:r>
      <w:r w:rsidRPr="0000724A">
        <w:rPr>
          <w:rFonts w:ascii="Arial" w:hAnsi="Arial" w:cs="Arial"/>
          <w:sz w:val="36"/>
          <w:szCs w:val="36"/>
          <w:lang w:val="es-ES"/>
        </w:rPr>
        <w:t xml:space="preserve"> Y e</w:t>
      </w:r>
      <w:r w:rsidR="004D17BC" w:rsidRPr="0000724A">
        <w:rPr>
          <w:rFonts w:ascii="Arial" w:hAnsi="Arial" w:cs="Arial"/>
          <w:sz w:val="36"/>
          <w:szCs w:val="36"/>
          <w:lang w:val="es-ES"/>
        </w:rPr>
        <w:t>l pasado mes de abril se ha aprobado el expediente de contratación de los servicios de redacción del proyecto básico y de ejecución y dirección facultativa de las obras de consolidación estructural y rehabilitación del Teatro Lope de Vega de nuestra ciudad. El Teatro que corría peligro de ruina, una vez en poder del Ayuntamiento, tendrá futuro cierto gracias a este proyecto.</w:t>
      </w:r>
      <w:r w:rsidRPr="0000724A">
        <w:rPr>
          <w:rFonts w:ascii="Arial" w:hAnsi="Arial" w:cs="Arial"/>
          <w:sz w:val="36"/>
          <w:szCs w:val="36"/>
          <w:lang w:val="es-ES"/>
        </w:rPr>
        <w:t xml:space="preserve"> </w:t>
      </w:r>
      <w:r w:rsidR="004D17BC" w:rsidRPr="0000724A">
        <w:rPr>
          <w:rFonts w:ascii="Arial" w:hAnsi="Arial" w:cs="Arial"/>
          <w:sz w:val="36"/>
          <w:szCs w:val="36"/>
          <w:lang w:val="es-ES"/>
        </w:rPr>
        <w:t>Algo parecido a lo que ocurrirá en</w:t>
      </w:r>
      <w:r w:rsidRPr="0000724A">
        <w:rPr>
          <w:rFonts w:ascii="Arial" w:hAnsi="Arial" w:cs="Arial"/>
          <w:sz w:val="36"/>
          <w:szCs w:val="36"/>
          <w:lang w:val="es-ES"/>
        </w:rPr>
        <w:t xml:space="preserve"> el </w:t>
      </w:r>
      <w:commentRangeStart w:id="0"/>
      <w:r w:rsidRPr="0000724A">
        <w:rPr>
          <w:rFonts w:ascii="Arial" w:hAnsi="Arial" w:cs="Arial"/>
          <w:sz w:val="36"/>
          <w:szCs w:val="36"/>
          <w:lang w:val="es-ES"/>
        </w:rPr>
        <w:t xml:space="preserve">Monasterio </w:t>
      </w:r>
      <w:commentRangeEnd w:id="0"/>
      <w:r w:rsidR="004001CE" w:rsidRPr="0000724A">
        <w:rPr>
          <w:rStyle w:val="Refdecomentario"/>
          <w:sz w:val="36"/>
          <w:szCs w:val="36"/>
        </w:rPr>
        <w:commentReference w:id="0"/>
      </w:r>
      <w:r w:rsidRPr="0000724A">
        <w:rPr>
          <w:rFonts w:ascii="Arial" w:hAnsi="Arial" w:cs="Arial"/>
          <w:sz w:val="36"/>
          <w:szCs w:val="36"/>
          <w:lang w:val="es-ES"/>
        </w:rPr>
        <w:t>de las Catalinas, por cuanto e</w:t>
      </w:r>
      <w:r w:rsidR="004D17BC" w:rsidRPr="0000724A">
        <w:rPr>
          <w:rFonts w:ascii="Arial" w:hAnsi="Arial" w:cs="Arial"/>
          <w:sz w:val="36"/>
          <w:szCs w:val="36"/>
          <w:lang w:val="es-ES"/>
        </w:rPr>
        <w:t xml:space="preserve">l expediente de contratación de las obras de consolidación de las celdas del convento ya está aprobado. </w:t>
      </w:r>
    </w:p>
    <w:p w14:paraId="3C0799A1" w14:textId="3A7B4179" w:rsidR="00363D24" w:rsidRPr="0000724A" w:rsidRDefault="00363D24" w:rsidP="006D3A2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lastRenderedPageBreak/>
        <w:tab/>
        <w:t>Además, el Ayuntamiento va a contribuir al crecimiento de Centrolid, para lo cual cederá la antigua parcela de Coca-Cola y un terreno con un campo de fútbol sin uso para construir 30.000 metros cuadr</w:t>
      </w:r>
      <w:r w:rsidR="00EC03AF" w:rsidRPr="0000724A">
        <w:rPr>
          <w:rFonts w:ascii="Arial" w:hAnsi="Arial" w:cs="Arial"/>
          <w:sz w:val="36"/>
          <w:szCs w:val="36"/>
          <w:lang w:val="es-ES"/>
        </w:rPr>
        <w:t>ados de naves y otras instalaciones, entre ellas una hidrogenera.</w:t>
      </w:r>
    </w:p>
    <w:p w14:paraId="1E83A30A" w14:textId="77777777" w:rsidR="006D3A21" w:rsidRPr="0000724A" w:rsidRDefault="006D3A21" w:rsidP="006D3A2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En el área de Urbanismo, además se siguen dando pasos firmes en política de vivienda. En la actualidad hay 196 viviendas para alquiler social y en total el Ayuntamiento</w:t>
      </w:r>
      <w:r w:rsidRPr="0000724A">
        <w:rPr>
          <w:rFonts w:ascii="Arial" w:hAnsi="Arial" w:cs="Arial"/>
          <w:sz w:val="36"/>
          <w:szCs w:val="36"/>
          <w:lang w:val="es-ES"/>
        </w:rPr>
        <w:t>, a través de la Sociedad M</w:t>
      </w:r>
      <w:r w:rsidR="004D17BC" w:rsidRPr="0000724A">
        <w:rPr>
          <w:rFonts w:ascii="Arial" w:hAnsi="Arial" w:cs="Arial"/>
          <w:sz w:val="36"/>
          <w:szCs w:val="36"/>
          <w:lang w:val="es-ES"/>
        </w:rPr>
        <w:t>unicipal de</w:t>
      </w:r>
      <w:r w:rsidRPr="0000724A">
        <w:rPr>
          <w:rFonts w:ascii="Arial" w:hAnsi="Arial" w:cs="Arial"/>
          <w:sz w:val="36"/>
          <w:szCs w:val="36"/>
          <w:lang w:val="es-ES"/>
        </w:rPr>
        <w:t xml:space="preserve"> Suelo y V</w:t>
      </w:r>
      <w:r w:rsidR="004D17BC" w:rsidRPr="0000724A">
        <w:rPr>
          <w:rFonts w:ascii="Arial" w:hAnsi="Arial" w:cs="Arial"/>
          <w:sz w:val="36"/>
          <w:szCs w:val="36"/>
          <w:lang w:val="es-ES"/>
        </w:rPr>
        <w:t>ivienda</w:t>
      </w:r>
      <w:r w:rsidRPr="0000724A">
        <w:rPr>
          <w:rFonts w:ascii="Arial" w:hAnsi="Arial" w:cs="Arial"/>
          <w:sz w:val="36"/>
          <w:szCs w:val="36"/>
          <w:lang w:val="es-ES"/>
        </w:rPr>
        <w:t>,</w:t>
      </w:r>
      <w:r w:rsidR="004D17BC" w:rsidRPr="0000724A">
        <w:rPr>
          <w:rFonts w:ascii="Arial" w:hAnsi="Arial" w:cs="Arial"/>
          <w:sz w:val="36"/>
          <w:szCs w:val="36"/>
          <w:lang w:val="es-ES"/>
        </w:rPr>
        <w:t xml:space="preserve"> gestiona 482 viviendas de todo tipo, incluidas las de protección pública, los apartamentos provisionales, las cedidas por particulares y las viviendas destinadas a los jóvenes.</w:t>
      </w:r>
    </w:p>
    <w:p w14:paraId="3B127AF8" w14:textId="6E4EC79F" w:rsidR="00B31A2C" w:rsidRPr="0000724A" w:rsidRDefault="006D3A21" w:rsidP="00B31A2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4D17BC" w:rsidRPr="0000724A">
        <w:rPr>
          <w:rFonts w:ascii="Arial" w:hAnsi="Arial" w:cs="Arial"/>
          <w:sz w:val="36"/>
          <w:szCs w:val="36"/>
          <w:lang w:val="es-ES"/>
        </w:rPr>
        <w:t>El último acuerdo en esta materia se suscribió a finales del año pasado con el Ministerio y la Junta para incrementar el parque público y social de viviendas destinadas al alquiler o cesión en uso en Valladolid, en el marco del Pla</w:t>
      </w:r>
      <w:r w:rsidR="00B31A2C" w:rsidRPr="0000724A">
        <w:rPr>
          <w:rFonts w:ascii="Arial" w:hAnsi="Arial" w:cs="Arial"/>
          <w:sz w:val="36"/>
          <w:szCs w:val="36"/>
          <w:lang w:val="es-ES"/>
        </w:rPr>
        <w:t>n Estatal de Vivienda 2018-2021, con lo que</w:t>
      </w:r>
      <w:r w:rsidR="004D17BC" w:rsidRPr="0000724A">
        <w:rPr>
          <w:rFonts w:ascii="Arial" w:hAnsi="Arial" w:cs="Arial"/>
          <w:sz w:val="36"/>
          <w:szCs w:val="36"/>
          <w:lang w:val="es-ES"/>
        </w:rPr>
        <w:t xml:space="preserve"> 15 viviendas se sumarán al actual parque.</w:t>
      </w:r>
    </w:p>
    <w:p w14:paraId="4F0448BF" w14:textId="77777777" w:rsidR="00B31A2C" w:rsidRPr="0000724A" w:rsidRDefault="00B31A2C" w:rsidP="00B31A2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p>
    <w:p w14:paraId="72679A41" w14:textId="57CE9144" w:rsidR="00DF35EE" w:rsidRPr="0000724A" w:rsidRDefault="00B31A2C"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
        </w:rPr>
        <w:tab/>
      </w:r>
      <w:r w:rsidR="00BE2C02" w:rsidRPr="0000724A">
        <w:rPr>
          <w:rFonts w:ascii="Arial" w:hAnsi="Arial" w:cs="Arial"/>
          <w:sz w:val="36"/>
          <w:szCs w:val="36"/>
          <w:lang w:val="es-ES_tradnl"/>
        </w:rPr>
        <w:t xml:space="preserve">El </w:t>
      </w:r>
      <w:r w:rsidR="00BE2C02" w:rsidRPr="0000724A">
        <w:rPr>
          <w:rFonts w:ascii="Arial" w:hAnsi="Arial" w:cs="Arial"/>
          <w:b/>
          <w:bCs/>
          <w:sz w:val="36"/>
          <w:szCs w:val="36"/>
          <w:lang w:val="es-ES_tradnl"/>
        </w:rPr>
        <w:t>Área de Innovación</w:t>
      </w:r>
      <w:r w:rsidR="00BE2C02" w:rsidRPr="0000724A">
        <w:rPr>
          <w:rFonts w:ascii="Arial" w:hAnsi="Arial" w:cs="Arial"/>
          <w:sz w:val="36"/>
          <w:szCs w:val="36"/>
          <w:lang w:val="es-ES_tradnl"/>
        </w:rPr>
        <w:t xml:space="preserve"> </w:t>
      </w:r>
      <w:r w:rsidR="00B96B18" w:rsidRPr="0000724A">
        <w:rPr>
          <w:rFonts w:ascii="Arial" w:hAnsi="Arial" w:cs="Arial"/>
          <w:sz w:val="36"/>
          <w:szCs w:val="36"/>
          <w:lang w:val="es-ES_tradnl"/>
        </w:rPr>
        <w:t xml:space="preserve">ha </w:t>
      </w:r>
      <w:r w:rsidR="00D248E1" w:rsidRPr="0000724A">
        <w:rPr>
          <w:rFonts w:ascii="Arial" w:hAnsi="Arial" w:cs="Arial"/>
          <w:sz w:val="36"/>
          <w:szCs w:val="36"/>
          <w:lang w:val="es-ES_tradnl"/>
        </w:rPr>
        <w:t xml:space="preserve">ampliado las instalaciones de la Agencia de Innovación y Desarrollo Económico, con lo que dispone de más de 2.000 </w:t>
      </w:r>
      <w:r w:rsidR="00271B1B">
        <w:rPr>
          <w:rFonts w:ascii="Arial" w:hAnsi="Arial" w:cs="Arial"/>
          <w:sz w:val="36"/>
          <w:szCs w:val="36"/>
          <w:lang w:val="es-ES_tradnl"/>
        </w:rPr>
        <w:t xml:space="preserve">metros </w:t>
      </w:r>
      <w:r w:rsidR="00D248E1" w:rsidRPr="0000724A">
        <w:rPr>
          <w:rFonts w:ascii="Arial" w:hAnsi="Arial" w:cs="Arial"/>
          <w:sz w:val="36"/>
          <w:szCs w:val="36"/>
          <w:lang w:val="es-ES_tradnl"/>
        </w:rPr>
        <w:t xml:space="preserve">cuadrados para potenciar la actividad en innovación y emprendimiento. </w:t>
      </w:r>
      <w:r w:rsidR="00322D42" w:rsidRPr="0000724A">
        <w:rPr>
          <w:rFonts w:ascii="Arial" w:hAnsi="Arial" w:cs="Arial"/>
          <w:sz w:val="36"/>
          <w:szCs w:val="36"/>
          <w:lang w:val="es-ES_tradnl"/>
        </w:rPr>
        <w:t>De ellas está disfrutando la compañía</w:t>
      </w:r>
      <w:r w:rsidR="003307B8" w:rsidRPr="0000724A">
        <w:rPr>
          <w:rFonts w:ascii="Arial" w:hAnsi="Arial" w:cs="Arial"/>
          <w:sz w:val="36"/>
          <w:szCs w:val="36"/>
          <w:lang w:val="es-ES_tradnl"/>
        </w:rPr>
        <w:t xml:space="preserve"> </w:t>
      </w:r>
      <w:r w:rsidR="00322D42" w:rsidRPr="0000724A">
        <w:rPr>
          <w:rFonts w:ascii="Arial" w:hAnsi="Arial" w:cs="Arial"/>
          <w:sz w:val="36"/>
          <w:szCs w:val="36"/>
          <w:lang w:val="es-ES_tradnl"/>
        </w:rPr>
        <w:t xml:space="preserve">Switch Mobility </w:t>
      </w:r>
      <w:r w:rsidR="00CE7542" w:rsidRPr="0000724A">
        <w:rPr>
          <w:rFonts w:ascii="Arial" w:hAnsi="Arial" w:cs="Arial"/>
          <w:sz w:val="36"/>
          <w:szCs w:val="36"/>
          <w:lang w:val="es-ES_tradnl"/>
        </w:rPr>
        <w:t>para llevar a cabo distintas tareas de p</w:t>
      </w:r>
      <w:r w:rsidR="00271B1B">
        <w:rPr>
          <w:rFonts w:ascii="Arial" w:hAnsi="Arial" w:cs="Arial"/>
          <w:sz w:val="36"/>
          <w:szCs w:val="36"/>
          <w:lang w:val="es-ES_tradnl"/>
        </w:rPr>
        <w:t xml:space="preserve">lanificación industrial </w:t>
      </w:r>
      <w:r w:rsidR="00CE7542" w:rsidRPr="0000724A">
        <w:rPr>
          <w:rFonts w:ascii="Arial" w:hAnsi="Arial" w:cs="Arial"/>
          <w:sz w:val="36"/>
          <w:szCs w:val="36"/>
          <w:lang w:val="es-ES_tradnl"/>
        </w:rPr>
        <w:t>y</w:t>
      </w:r>
      <w:r w:rsidR="00322D42" w:rsidRPr="0000724A">
        <w:rPr>
          <w:rFonts w:ascii="Arial" w:hAnsi="Arial" w:cs="Arial"/>
          <w:sz w:val="36"/>
          <w:szCs w:val="36"/>
          <w:lang w:val="es-ES_tradnl"/>
        </w:rPr>
        <w:t xml:space="preserve"> selección de personal</w:t>
      </w:r>
      <w:r w:rsidR="00271B1B">
        <w:rPr>
          <w:rFonts w:ascii="Arial" w:hAnsi="Arial" w:cs="Arial"/>
          <w:sz w:val="36"/>
          <w:szCs w:val="36"/>
          <w:lang w:val="es-ES_tradnl"/>
        </w:rPr>
        <w:t>,</w:t>
      </w:r>
      <w:r w:rsidR="00322D42" w:rsidRPr="0000724A">
        <w:rPr>
          <w:rFonts w:ascii="Arial" w:hAnsi="Arial" w:cs="Arial"/>
          <w:sz w:val="36"/>
          <w:szCs w:val="36"/>
          <w:lang w:val="es-ES_tradnl"/>
        </w:rPr>
        <w:t xml:space="preserve"> </w:t>
      </w:r>
      <w:r w:rsidR="003307B8" w:rsidRPr="0000724A">
        <w:rPr>
          <w:rFonts w:ascii="Arial" w:hAnsi="Arial" w:cs="Arial"/>
          <w:sz w:val="36"/>
          <w:szCs w:val="36"/>
          <w:lang w:val="es-ES_tradnl"/>
        </w:rPr>
        <w:t>previas</w:t>
      </w:r>
      <w:r w:rsidR="00CE7542" w:rsidRPr="0000724A">
        <w:rPr>
          <w:rFonts w:ascii="Arial" w:hAnsi="Arial" w:cs="Arial"/>
          <w:sz w:val="36"/>
          <w:szCs w:val="36"/>
          <w:lang w:val="es-ES_tradnl"/>
        </w:rPr>
        <w:t xml:space="preserve"> a la puesta en marcha de</w:t>
      </w:r>
      <w:r w:rsidR="00322D42" w:rsidRPr="0000724A">
        <w:rPr>
          <w:rFonts w:ascii="Arial" w:hAnsi="Arial" w:cs="Arial"/>
          <w:sz w:val="36"/>
          <w:szCs w:val="36"/>
          <w:lang w:val="es-ES_tradnl"/>
        </w:rPr>
        <w:t xml:space="preserve"> su </w:t>
      </w:r>
      <w:r w:rsidR="003307B8" w:rsidRPr="0000724A">
        <w:rPr>
          <w:rFonts w:ascii="Arial" w:hAnsi="Arial" w:cs="Arial"/>
          <w:sz w:val="36"/>
          <w:szCs w:val="36"/>
          <w:lang w:val="es-ES_tradnl"/>
        </w:rPr>
        <w:t xml:space="preserve">nueva </w:t>
      </w:r>
      <w:r w:rsidR="00322D42" w:rsidRPr="0000724A">
        <w:rPr>
          <w:rFonts w:ascii="Arial" w:hAnsi="Arial" w:cs="Arial"/>
          <w:sz w:val="36"/>
          <w:szCs w:val="36"/>
          <w:lang w:val="es-ES_tradnl"/>
        </w:rPr>
        <w:t>factoría vallisoletana.</w:t>
      </w:r>
    </w:p>
    <w:p w14:paraId="0B95ABC6" w14:textId="014A0960" w:rsidR="00DF35EE" w:rsidRPr="0000724A" w:rsidRDefault="00DF35EE"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_tradnl"/>
        </w:rPr>
        <w:tab/>
      </w:r>
      <w:r w:rsidR="00D248E1" w:rsidRPr="0000724A">
        <w:rPr>
          <w:rFonts w:ascii="Arial" w:hAnsi="Arial" w:cs="Arial"/>
          <w:sz w:val="36"/>
          <w:szCs w:val="36"/>
          <w:lang w:val="es-ES_tradnl"/>
        </w:rPr>
        <w:t>Desde est</w:t>
      </w:r>
      <w:r w:rsidR="00271B1B">
        <w:rPr>
          <w:rFonts w:ascii="Arial" w:hAnsi="Arial" w:cs="Arial"/>
          <w:sz w:val="36"/>
          <w:szCs w:val="36"/>
          <w:lang w:val="es-ES_tradnl"/>
        </w:rPr>
        <w:t>e</w:t>
      </w:r>
      <w:r w:rsidR="00D248E1" w:rsidRPr="0000724A">
        <w:rPr>
          <w:rFonts w:ascii="Arial" w:hAnsi="Arial" w:cs="Arial"/>
          <w:sz w:val="36"/>
          <w:szCs w:val="36"/>
          <w:lang w:val="es-ES_tradnl"/>
        </w:rPr>
        <w:t xml:space="preserve"> Área se han gestionado las </w:t>
      </w:r>
      <w:r w:rsidRPr="0000724A">
        <w:rPr>
          <w:rFonts w:ascii="Arial" w:hAnsi="Arial" w:cs="Arial"/>
          <w:sz w:val="36"/>
          <w:szCs w:val="36"/>
          <w:lang w:val="es-ES_tradnl"/>
        </w:rPr>
        <w:t>ayudas</w:t>
      </w:r>
      <w:r w:rsidR="00D248E1" w:rsidRPr="0000724A">
        <w:rPr>
          <w:rFonts w:ascii="Arial" w:hAnsi="Arial" w:cs="Arial"/>
          <w:sz w:val="36"/>
          <w:szCs w:val="36"/>
          <w:lang w:val="es-ES_tradnl"/>
        </w:rPr>
        <w:t xml:space="preserve"> promovidas para favorecer la recuperación económica de autónomos y pequeñas empresas. La de mayor cuantía, destinada a la reactivación de los sectores más afectados por la pandemia, ha sido la del programa “Reactiva”, que ha llegado a 5.363 beneficiarios a los que se han destinado 12 millones de euros.</w:t>
      </w:r>
      <w:r w:rsidR="007A1474" w:rsidRPr="0000724A">
        <w:rPr>
          <w:rFonts w:ascii="Arial" w:hAnsi="Arial" w:cs="Arial"/>
          <w:sz w:val="36"/>
          <w:szCs w:val="36"/>
          <w:lang w:val="es-ES_tradnl"/>
        </w:rPr>
        <w:t xml:space="preserve"> </w:t>
      </w:r>
      <w:r w:rsidR="007A1474" w:rsidRPr="0000724A">
        <w:rPr>
          <w:rFonts w:ascii="Arial" w:hAnsi="Arial" w:cs="Arial"/>
          <w:sz w:val="36"/>
          <w:szCs w:val="36"/>
          <w:lang w:val="es-ES_tradnl"/>
        </w:rPr>
        <w:lastRenderedPageBreak/>
        <w:t xml:space="preserve">Un 25% de esas ayudas </w:t>
      </w:r>
      <w:r w:rsidR="00223AE8" w:rsidRPr="0000724A">
        <w:rPr>
          <w:rFonts w:ascii="Arial" w:hAnsi="Arial" w:cs="Arial"/>
          <w:sz w:val="36"/>
          <w:szCs w:val="36"/>
          <w:lang w:val="es-ES_tradnl"/>
        </w:rPr>
        <w:t>ha</w:t>
      </w:r>
      <w:r w:rsidR="007A1474" w:rsidRPr="0000724A">
        <w:rPr>
          <w:rFonts w:ascii="Arial" w:hAnsi="Arial" w:cs="Arial"/>
          <w:sz w:val="36"/>
          <w:szCs w:val="36"/>
          <w:lang w:val="es-ES_tradnl"/>
        </w:rPr>
        <w:t xml:space="preserve"> correspondido al sector comercio y </w:t>
      </w:r>
      <w:r w:rsidRPr="0000724A">
        <w:rPr>
          <w:rFonts w:ascii="Arial" w:hAnsi="Arial" w:cs="Arial"/>
          <w:sz w:val="36"/>
          <w:szCs w:val="36"/>
          <w:lang w:val="es-ES_tradnl"/>
        </w:rPr>
        <w:t xml:space="preserve">el </w:t>
      </w:r>
      <w:r w:rsidR="007A1474" w:rsidRPr="0000724A">
        <w:rPr>
          <w:rFonts w:ascii="Arial" w:hAnsi="Arial" w:cs="Arial"/>
          <w:sz w:val="36"/>
          <w:szCs w:val="36"/>
          <w:lang w:val="es-ES_tradnl"/>
        </w:rPr>
        <w:t>23% al de hostelería.</w:t>
      </w:r>
      <w:r w:rsidR="00223AE8" w:rsidRPr="0000724A">
        <w:rPr>
          <w:rFonts w:ascii="Arial" w:hAnsi="Arial" w:cs="Arial"/>
          <w:sz w:val="36"/>
          <w:szCs w:val="36"/>
          <w:lang w:val="es-ES_tradnl"/>
        </w:rPr>
        <w:t xml:space="preserve"> Y al mismo hay que añadir el programa “Reactiva Digital”, que d</w:t>
      </w:r>
      <w:r w:rsidR="00AD5B6B" w:rsidRPr="0000724A">
        <w:rPr>
          <w:rFonts w:ascii="Arial" w:hAnsi="Arial" w:cs="Arial"/>
          <w:color w:val="000000"/>
          <w:sz w:val="36"/>
          <w:szCs w:val="36"/>
          <w:shd w:val="clear" w:color="auto" w:fill="FFFFFF"/>
          <w:lang w:val="es-ES"/>
        </w:rPr>
        <w:t>destinó</w:t>
      </w:r>
      <w:r w:rsidR="00223AE8" w:rsidRPr="0000724A">
        <w:rPr>
          <w:rFonts w:ascii="Arial" w:hAnsi="Arial" w:cs="Arial"/>
          <w:color w:val="000000"/>
          <w:sz w:val="36"/>
          <w:szCs w:val="36"/>
          <w:shd w:val="clear" w:color="auto" w:fill="FFFFFF"/>
          <w:lang w:val="es-ES"/>
        </w:rPr>
        <w:t xml:space="preserve"> 2 millones de euros a impulsar la transformación digital de pymes y autónomos de la capital.</w:t>
      </w:r>
    </w:p>
    <w:p w14:paraId="07EB7DA9" w14:textId="5FCD5073" w:rsidR="00DF35EE" w:rsidRPr="0000724A" w:rsidRDefault="00DF35EE"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697CFC" w:rsidRPr="0000724A">
        <w:rPr>
          <w:rFonts w:ascii="Arial" w:hAnsi="Arial" w:cs="Arial"/>
          <w:sz w:val="36"/>
          <w:szCs w:val="36"/>
          <w:lang w:val="es-ES_tradnl"/>
        </w:rPr>
        <w:t>Pero no son las únicas ayudas que se destinan a autónomos y empresas, puesto que el presupuesto de la Agencia de Innovación contempla casi 3,5 millones de euros para programas de apoyo a empresas, fundamentalmente PYMES</w:t>
      </w:r>
      <w:r w:rsidR="0095132D" w:rsidRPr="0000724A">
        <w:rPr>
          <w:rFonts w:ascii="Arial" w:hAnsi="Arial" w:cs="Arial"/>
          <w:sz w:val="36"/>
          <w:szCs w:val="36"/>
          <w:lang w:val="es-ES_tradnl"/>
        </w:rPr>
        <w:t xml:space="preserve"> y emprendedores, que se focalizan en el apoyo a la transformación digital y en la transición hacia una economía verde y circular.</w:t>
      </w:r>
      <w:r w:rsidR="00C63734" w:rsidRPr="0000724A">
        <w:rPr>
          <w:rFonts w:ascii="Arial" w:hAnsi="Arial" w:cs="Arial"/>
          <w:sz w:val="36"/>
          <w:szCs w:val="36"/>
          <w:lang w:val="es-ES_tradnl"/>
        </w:rPr>
        <w:t xml:space="preserve"> </w:t>
      </w:r>
    </w:p>
    <w:p w14:paraId="629443A9" w14:textId="40E870C7" w:rsidR="00C63734" w:rsidRPr="0000724A" w:rsidRDefault="00C63734"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223AE8" w:rsidRPr="0000724A">
        <w:rPr>
          <w:rFonts w:ascii="Arial" w:hAnsi="Arial" w:cs="Arial"/>
          <w:sz w:val="36"/>
          <w:szCs w:val="36"/>
          <w:lang w:val="es-ES_tradnl"/>
        </w:rPr>
        <w:t>Y se han mejorado los convenios de los planes Consolida y Traspasa, en colaboración con la CEOE y la Cámara de Comercio.</w:t>
      </w:r>
    </w:p>
    <w:p w14:paraId="25053147" w14:textId="77777777" w:rsidR="00C63734" w:rsidRPr="0000724A" w:rsidRDefault="00C63734"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p>
    <w:p w14:paraId="70406EBE" w14:textId="06624D08" w:rsidR="00DF35EE" w:rsidRPr="0000724A" w:rsidRDefault="00DF35EE"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lang w:val="es-ES_tradnl"/>
        </w:rPr>
        <w:tab/>
      </w:r>
      <w:r w:rsidR="0095132D" w:rsidRPr="0000724A">
        <w:rPr>
          <w:rFonts w:ascii="Arial" w:hAnsi="Arial" w:cs="Arial"/>
          <w:sz w:val="36"/>
          <w:szCs w:val="36"/>
          <w:lang w:val="es-ES_tradnl"/>
        </w:rPr>
        <w:t>Además, la Concejalía de Innovación, Desarrollo Económico, Empleo y Comercio ha destinado 728.000 euros al impulso de empresas de nueva creación en el municipio de Valladolid, a becas de formación emprendedora CREA y a promover proyectos que apuestan por la descarbonización y el desarrollo sostenible, en definitiva, por la Economía Circular, en la que nuestra ciudad es un referente, y que queremos que impregne tod</w:t>
      </w:r>
      <w:r w:rsidRPr="0000724A">
        <w:rPr>
          <w:rFonts w:ascii="Arial" w:hAnsi="Arial" w:cs="Arial"/>
          <w:sz w:val="36"/>
          <w:szCs w:val="36"/>
          <w:lang w:val="es-ES_tradnl"/>
        </w:rPr>
        <w:t>as las políticas municipales, po</w:t>
      </w:r>
      <w:r w:rsidR="0095132D" w:rsidRPr="0000724A">
        <w:rPr>
          <w:rFonts w:ascii="Arial" w:hAnsi="Arial" w:cs="Arial"/>
          <w:sz w:val="36"/>
          <w:szCs w:val="36"/>
          <w:lang w:val="es-ES_tradnl"/>
        </w:rPr>
        <w:t xml:space="preserve">r lo cual hemos diseñado una </w:t>
      </w:r>
      <w:r w:rsidR="008B7A9B" w:rsidRPr="0000724A">
        <w:rPr>
          <w:rFonts w:ascii="Arial" w:hAnsi="Arial" w:cs="Arial"/>
          <w:sz w:val="36"/>
          <w:szCs w:val="36"/>
          <w:shd w:val="clear" w:color="auto" w:fill="FFFFFF"/>
          <w:lang w:val="es-ES"/>
        </w:rPr>
        <w:t>hoja de ruta con el objetivo de convertir la economía circular en motor de dinamización empresarial y de creación de empleo.</w:t>
      </w:r>
      <w:r w:rsidR="00EC03AF" w:rsidRPr="0000724A">
        <w:rPr>
          <w:rFonts w:ascii="Arial" w:hAnsi="Arial" w:cs="Arial"/>
          <w:sz w:val="36"/>
          <w:szCs w:val="36"/>
          <w:shd w:val="clear" w:color="auto" w:fill="FFFFFF"/>
          <w:lang w:val="es-ES"/>
        </w:rPr>
        <w:t xml:space="preserve"> Para ello se ha puesto en marcha el Plan de Economía Circular, con las correspondientes convocatorias de ayudas a proyectos.</w:t>
      </w:r>
      <w:r w:rsidR="00C63734" w:rsidRPr="0000724A">
        <w:rPr>
          <w:rFonts w:ascii="Arial" w:hAnsi="Arial" w:cs="Arial"/>
          <w:sz w:val="36"/>
          <w:szCs w:val="36"/>
          <w:shd w:val="clear" w:color="auto" w:fill="FFFFFF"/>
          <w:lang w:val="es-ES"/>
        </w:rPr>
        <w:t xml:space="preserve"> </w:t>
      </w:r>
      <w:r w:rsidRPr="0000724A">
        <w:rPr>
          <w:rFonts w:ascii="Arial" w:hAnsi="Arial" w:cs="Arial"/>
          <w:sz w:val="36"/>
          <w:szCs w:val="36"/>
          <w:shd w:val="clear" w:color="auto" w:fill="FFFFFF"/>
          <w:lang w:val="es-ES"/>
        </w:rPr>
        <w:t>También</w:t>
      </w:r>
      <w:r w:rsidR="0028650C" w:rsidRPr="0000724A">
        <w:rPr>
          <w:rFonts w:ascii="Arial" w:hAnsi="Arial" w:cs="Arial"/>
          <w:sz w:val="36"/>
          <w:szCs w:val="36"/>
          <w:shd w:val="clear" w:color="auto" w:fill="FFFFFF"/>
          <w:lang w:val="es-ES"/>
        </w:rPr>
        <w:t xml:space="preserve">, hemos impulsado el envite por la economía circular con la creación de </w:t>
      </w:r>
      <w:r w:rsidR="005F4E6C" w:rsidRPr="0000724A">
        <w:rPr>
          <w:rFonts w:ascii="Arial" w:hAnsi="Arial" w:cs="Arial"/>
          <w:sz w:val="36"/>
          <w:szCs w:val="36"/>
          <w:shd w:val="clear" w:color="auto" w:fill="FFFFFF"/>
          <w:lang w:val="es-ES"/>
        </w:rPr>
        <w:t>“delegados” en sostenibilidad</w:t>
      </w:r>
      <w:r w:rsidR="00B275D0" w:rsidRPr="0000724A">
        <w:rPr>
          <w:rFonts w:ascii="Arial" w:hAnsi="Arial" w:cs="Arial"/>
          <w:sz w:val="36"/>
          <w:szCs w:val="36"/>
          <w:shd w:val="clear" w:color="auto" w:fill="FFFFFF"/>
          <w:lang w:val="es-ES"/>
        </w:rPr>
        <w:t xml:space="preserve"> mediante un convenio suscrito con CC.OO.</w:t>
      </w:r>
      <w:r w:rsidRPr="0000724A">
        <w:rPr>
          <w:rFonts w:ascii="Arial" w:hAnsi="Arial" w:cs="Arial"/>
          <w:sz w:val="36"/>
          <w:szCs w:val="36"/>
          <w:shd w:val="clear" w:color="auto" w:fill="FFFFFF"/>
          <w:lang w:val="es-ES"/>
        </w:rPr>
        <w:t xml:space="preserve"> </w:t>
      </w:r>
    </w:p>
    <w:p w14:paraId="766927AD" w14:textId="13014966" w:rsidR="00EC03AF" w:rsidRPr="0000724A" w:rsidRDefault="00EC03AF"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shd w:val="clear" w:color="auto" w:fill="FFFFFF"/>
          <w:lang w:val="es-ES"/>
        </w:rPr>
        <w:tab/>
      </w:r>
      <w:r w:rsidR="00C63734" w:rsidRPr="0000724A">
        <w:rPr>
          <w:rFonts w:ascii="Arial" w:hAnsi="Arial" w:cs="Arial"/>
          <w:sz w:val="36"/>
          <w:szCs w:val="36"/>
          <w:shd w:val="clear" w:color="auto" w:fill="FFFFFF"/>
          <w:lang w:val="es-ES"/>
        </w:rPr>
        <w:t>Igualmente</w:t>
      </w:r>
      <w:r w:rsidRPr="0000724A">
        <w:rPr>
          <w:rFonts w:ascii="Arial" w:hAnsi="Arial" w:cs="Arial"/>
          <w:sz w:val="36"/>
          <w:szCs w:val="36"/>
          <w:shd w:val="clear" w:color="auto" w:fill="FFFFFF"/>
          <w:lang w:val="es-ES"/>
        </w:rPr>
        <w:t xml:space="preserve"> se está finalizando el acondicionamiento de la nave que acogerá el Proyecto Hub Innovación, en el que </w:t>
      </w:r>
      <w:r w:rsidRPr="0000724A">
        <w:rPr>
          <w:rFonts w:ascii="Arial" w:hAnsi="Arial" w:cs="Arial"/>
          <w:sz w:val="36"/>
          <w:szCs w:val="36"/>
          <w:shd w:val="clear" w:color="auto" w:fill="FFFFFF"/>
          <w:lang w:val="es-ES"/>
        </w:rPr>
        <w:lastRenderedPageBreak/>
        <w:t xml:space="preserve">tendrán cabida un laboratorio de tecnologías disruptivas y una incubadora de videojuegos y animación 3D. </w:t>
      </w:r>
    </w:p>
    <w:p w14:paraId="3550B675" w14:textId="2E79FB14" w:rsidR="00C63734" w:rsidRPr="0000724A" w:rsidRDefault="00DF35EE" w:rsidP="00C6373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646464"/>
          <w:sz w:val="36"/>
          <w:szCs w:val="36"/>
          <w:lang w:val="es-ES"/>
        </w:rPr>
      </w:pPr>
      <w:r w:rsidRPr="0000724A">
        <w:rPr>
          <w:rFonts w:ascii="Arial" w:hAnsi="Arial" w:cs="Arial"/>
          <w:sz w:val="36"/>
          <w:szCs w:val="36"/>
          <w:shd w:val="clear" w:color="auto" w:fill="FFFFFF"/>
          <w:lang w:val="es-ES"/>
        </w:rPr>
        <w:tab/>
      </w:r>
      <w:proofErr w:type="gramStart"/>
      <w:r w:rsidR="00B275D0" w:rsidRPr="0000724A">
        <w:rPr>
          <w:rFonts w:ascii="Arial" w:hAnsi="Arial" w:cs="Arial"/>
          <w:sz w:val="36"/>
          <w:szCs w:val="36"/>
          <w:shd w:val="clear" w:color="auto" w:fill="FFFFFF"/>
          <w:lang w:val="es-ES"/>
        </w:rPr>
        <w:t xml:space="preserve">Asimismo, estamos impulsando el </w:t>
      </w:r>
      <w:r w:rsidR="00C63734" w:rsidRPr="0000724A">
        <w:rPr>
          <w:rFonts w:ascii="Arial" w:hAnsi="Arial" w:cs="Arial"/>
          <w:sz w:val="36"/>
          <w:szCs w:val="36"/>
          <w:shd w:val="clear" w:color="auto" w:fill="FFFFFF"/>
          <w:lang w:val="es-ES"/>
        </w:rPr>
        <w:t>Plan Innovación Smart VA!</w:t>
      </w:r>
      <w:proofErr w:type="gramEnd"/>
      <w:r w:rsidR="00C63734" w:rsidRPr="0000724A">
        <w:rPr>
          <w:rFonts w:ascii="Arial" w:hAnsi="Arial" w:cs="Arial"/>
          <w:sz w:val="36"/>
          <w:szCs w:val="36"/>
          <w:shd w:val="clear" w:color="auto" w:fill="FFFFFF"/>
          <w:lang w:val="es-ES"/>
        </w:rPr>
        <w:t xml:space="preserve">, que se concibe </w:t>
      </w:r>
      <w:r w:rsidR="00C63734" w:rsidRPr="0000724A">
        <w:rPr>
          <w:rFonts w:ascii="Arial" w:hAnsi="Arial" w:cs="Arial"/>
          <w:sz w:val="36"/>
          <w:szCs w:val="36"/>
          <w:lang w:val="es-ES"/>
        </w:rPr>
        <w:t>como una herramienta de planificación sectorial al servicio de las diversas iniciativas que en materias y políticas públicas de innovación y ciudades inteligentes está desarrollando el Ayuntamiento de Valladolid. El objetivo fundamental del plan aprobado es </w:t>
      </w:r>
      <w:r w:rsidR="00C63734" w:rsidRPr="0000724A">
        <w:rPr>
          <w:rStyle w:val="Textoennegrita"/>
          <w:rFonts w:ascii="Arial" w:hAnsi="Arial" w:cs="Arial"/>
          <w:b w:val="0"/>
          <w:sz w:val="36"/>
          <w:szCs w:val="36"/>
          <w:lang w:val="es-ES"/>
        </w:rPr>
        <w:t>impulsar el desarrollo de la economía digital y la incorporación de las tecnologías habilitadoras</w:t>
      </w:r>
      <w:r w:rsidR="00C63734" w:rsidRPr="0000724A">
        <w:rPr>
          <w:rFonts w:ascii="Arial" w:hAnsi="Arial" w:cs="Arial"/>
          <w:sz w:val="36"/>
          <w:szCs w:val="36"/>
          <w:lang w:val="es-ES"/>
        </w:rPr>
        <w:t xml:space="preserve"> en todos los sectores productivos y crear en la ciudad de Valladolid un nuevo </w:t>
      </w:r>
      <w:r w:rsidR="00C63734" w:rsidRPr="0000724A">
        <w:rPr>
          <w:rFonts w:ascii="Arial" w:hAnsi="Arial" w:cs="Arial"/>
          <w:color w:val="646464"/>
          <w:sz w:val="36"/>
          <w:szCs w:val="36"/>
          <w:lang w:val="es-ES"/>
        </w:rPr>
        <w:t>modelo económico sostenible e inteligente impulsado por la transformación digital de las empresas.</w:t>
      </w:r>
    </w:p>
    <w:p w14:paraId="6744D1AD" w14:textId="77777777" w:rsidR="00DF35EE" w:rsidRPr="0000724A" w:rsidRDefault="00DF35EE"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shd w:val="clear" w:color="auto" w:fill="FFFFFF"/>
          <w:lang w:val="es-ES"/>
        </w:rPr>
        <w:tab/>
      </w:r>
      <w:r w:rsidR="0073077D" w:rsidRPr="0000724A">
        <w:rPr>
          <w:rFonts w:ascii="Arial" w:hAnsi="Arial" w:cs="Arial"/>
          <w:sz w:val="36"/>
          <w:szCs w:val="36"/>
          <w:shd w:val="clear" w:color="auto" w:fill="FFFFFF"/>
          <w:lang w:val="es-ES"/>
        </w:rPr>
        <w:t xml:space="preserve">En lo que se refiere al Comercio, en distintos momentos de la pandemia se distribuyeron bonos por una cuantía de 800.000 euros que han contribuido a dinamizar al sector, </w:t>
      </w:r>
      <w:r w:rsidR="001D3E92" w:rsidRPr="0000724A">
        <w:rPr>
          <w:rFonts w:ascii="Arial" w:hAnsi="Arial" w:cs="Arial"/>
          <w:sz w:val="36"/>
          <w:szCs w:val="36"/>
          <w:shd w:val="clear" w:color="auto" w:fill="FFFFFF"/>
          <w:lang w:val="es-ES"/>
        </w:rPr>
        <w:t>al igual que lo han hecho en hostelería los 105.000 euros que se repartieron en bonos</w:t>
      </w:r>
      <w:r w:rsidRPr="0000724A">
        <w:rPr>
          <w:rFonts w:ascii="Arial" w:hAnsi="Arial" w:cs="Arial"/>
          <w:sz w:val="36"/>
          <w:szCs w:val="36"/>
          <w:shd w:val="clear" w:color="auto" w:fill="FFFFFF"/>
          <w:lang w:val="es-ES"/>
        </w:rPr>
        <w:t xml:space="preserve"> similares</w:t>
      </w:r>
      <w:r w:rsidR="001D3E92" w:rsidRPr="0000724A">
        <w:rPr>
          <w:rFonts w:ascii="Arial" w:hAnsi="Arial" w:cs="Arial"/>
          <w:sz w:val="36"/>
          <w:szCs w:val="36"/>
          <w:shd w:val="clear" w:color="auto" w:fill="FFFFFF"/>
          <w:lang w:val="es-ES"/>
        </w:rPr>
        <w:t xml:space="preserve">. </w:t>
      </w:r>
    </w:p>
    <w:p w14:paraId="562CCFDC" w14:textId="77777777" w:rsidR="00DF35EE" w:rsidRPr="0000724A" w:rsidRDefault="00DF35EE"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shd w:val="clear" w:color="auto" w:fill="FFFFFF"/>
          <w:lang w:val="es-ES"/>
        </w:rPr>
        <w:tab/>
      </w:r>
      <w:r w:rsidR="001D3E92" w:rsidRPr="0000724A">
        <w:rPr>
          <w:rFonts w:ascii="Arial" w:hAnsi="Arial" w:cs="Arial"/>
          <w:sz w:val="36"/>
          <w:szCs w:val="36"/>
          <w:shd w:val="clear" w:color="auto" w:fill="FFFFFF"/>
          <w:lang w:val="es-ES"/>
        </w:rPr>
        <w:t>El constante apoyo al comercio minorista por parte del Ayuntamiento se realiza en consonancia con los agentes del sector, y se articula, además de con otras acciones específicas, a través del nuevo Plan Integral de Apoyo al Comercio de Proximidad, con el que se pretende promover mejoras en la competitividad del sector, facilitar un relanzamiento del pequeño comercio y fomentar la responsabilidad social en el ejercicio de la actividad.</w:t>
      </w:r>
    </w:p>
    <w:p w14:paraId="102F07FC" w14:textId="5787D791" w:rsidR="00DF35EE" w:rsidRPr="0000724A" w:rsidRDefault="00DF35EE" w:rsidP="00DF35E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shd w:val="clear" w:color="auto" w:fill="FFFFFF"/>
          <w:lang w:val="es-ES"/>
        </w:rPr>
        <w:tab/>
      </w:r>
      <w:r w:rsidR="001D3E92" w:rsidRPr="0000724A">
        <w:rPr>
          <w:rFonts w:ascii="Arial" w:hAnsi="Arial" w:cs="Arial"/>
          <w:sz w:val="36"/>
          <w:szCs w:val="36"/>
          <w:shd w:val="clear" w:color="auto" w:fill="FFFFFF"/>
          <w:lang w:val="es-ES"/>
        </w:rPr>
        <w:t>Igualmente, se está trabajando en la modernizac</w:t>
      </w:r>
      <w:r w:rsidRPr="0000724A">
        <w:rPr>
          <w:rFonts w:ascii="Arial" w:hAnsi="Arial" w:cs="Arial"/>
          <w:sz w:val="36"/>
          <w:szCs w:val="36"/>
          <w:shd w:val="clear" w:color="auto" w:fill="FFFFFF"/>
          <w:lang w:val="es-ES"/>
        </w:rPr>
        <w:t xml:space="preserve">ión de los mercados municipales, lo que </w:t>
      </w:r>
      <w:r w:rsidR="001D3E92" w:rsidRPr="0000724A">
        <w:rPr>
          <w:rFonts w:ascii="Arial" w:hAnsi="Arial" w:cs="Arial"/>
          <w:sz w:val="36"/>
          <w:szCs w:val="36"/>
          <w:shd w:val="clear" w:color="auto" w:fill="FFFFFF"/>
          <w:lang w:val="es-ES"/>
        </w:rPr>
        <w:t xml:space="preserve">se hace a través de campañas como “Vive los mercados”, destinado a fomentar el consumo </w:t>
      </w:r>
      <w:r w:rsidRPr="0000724A">
        <w:rPr>
          <w:rFonts w:ascii="Arial" w:hAnsi="Arial" w:cs="Arial"/>
          <w:sz w:val="36"/>
          <w:szCs w:val="36"/>
          <w:shd w:val="clear" w:color="auto" w:fill="FFFFFF"/>
          <w:lang w:val="es-ES"/>
        </w:rPr>
        <w:t>en</w:t>
      </w:r>
      <w:r w:rsidR="001D3E92" w:rsidRPr="0000724A">
        <w:rPr>
          <w:rFonts w:ascii="Arial" w:hAnsi="Arial" w:cs="Arial"/>
          <w:sz w:val="36"/>
          <w:szCs w:val="36"/>
          <w:shd w:val="clear" w:color="auto" w:fill="FFFFFF"/>
          <w:lang w:val="es-ES"/>
        </w:rPr>
        <w:t xml:space="preserve"> </w:t>
      </w:r>
      <w:r w:rsidR="00000EB0" w:rsidRPr="0000724A">
        <w:rPr>
          <w:rFonts w:ascii="Arial" w:hAnsi="Arial" w:cs="Arial"/>
          <w:sz w:val="36"/>
          <w:szCs w:val="36"/>
          <w:shd w:val="clear" w:color="auto" w:fill="FFFFFF"/>
          <w:lang w:val="es-ES"/>
        </w:rPr>
        <w:t xml:space="preserve">esos mercado, o el </w:t>
      </w:r>
      <w:r w:rsidR="00000EB0" w:rsidRPr="0000724A">
        <w:rPr>
          <w:rFonts w:ascii="Arial" w:hAnsi="Arial" w:cs="Arial"/>
          <w:i/>
          <w:sz w:val="36"/>
          <w:szCs w:val="36"/>
          <w:shd w:val="clear" w:color="auto" w:fill="FFFFFF"/>
          <w:lang w:val="es-ES"/>
        </w:rPr>
        <w:t>proyecto “</w:t>
      </w:r>
      <w:r w:rsidR="00000EB0" w:rsidRPr="0000724A">
        <w:rPr>
          <w:rStyle w:val="nfasis"/>
          <w:rFonts w:ascii="Arial" w:hAnsi="Arial" w:cs="Arial"/>
          <w:i w:val="0"/>
          <w:sz w:val="36"/>
          <w:szCs w:val="36"/>
          <w:shd w:val="clear" w:color="auto" w:fill="FFFFFF"/>
          <w:lang w:val="es-ES"/>
        </w:rPr>
        <w:t xml:space="preserve">Modernización de los mercados municipales como dinamizadores del comercio minorista de proximidad”, que ha sido seleccionado por el Ministerio de Industria, Comercio y Turismo en la convocatoria de ayudas </w:t>
      </w:r>
      <w:r w:rsidR="00000EB0" w:rsidRPr="0000724A">
        <w:rPr>
          <w:rStyle w:val="nfasis"/>
          <w:rFonts w:ascii="Arial" w:hAnsi="Arial" w:cs="Arial"/>
          <w:i w:val="0"/>
          <w:sz w:val="36"/>
          <w:szCs w:val="36"/>
          <w:shd w:val="clear" w:color="auto" w:fill="FFFFFF"/>
          <w:lang w:val="es-ES"/>
        </w:rPr>
        <w:lastRenderedPageBreak/>
        <w:t xml:space="preserve">para proyectos de apoyo al comercio de proximidad con </w:t>
      </w:r>
      <w:r w:rsidR="00000EB0" w:rsidRPr="0000724A">
        <w:rPr>
          <w:rFonts w:ascii="Arial" w:hAnsi="Arial" w:cs="Arial"/>
          <w:sz w:val="36"/>
          <w:szCs w:val="36"/>
          <w:shd w:val="clear" w:color="auto" w:fill="FFFFFF"/>
          <w:lang w:val="es-ES"/>
        </w:rPr>
        <w:t>fondos del Plan de Recuperación, Transformación y Resiliencia, y que tiene dos ejes principales: el primero contempla la m</w:t>
      </w:r>
      <w:r w:rsidR="00000EB0" w:rsidRPr="0000724A">
        <w:rPr>
          <w:rFonts w:ascii="Arial" w:hAnsi="Arial" w:cs="Arial"/>
          <w:sz w:val="36"/>
          <w:szCs w:val="36"/>
          <w:lang w:val="es-ES"/>
        </w:rPr>
        <w:t>odernización de las instalaciones de los mercados municipales, y se centra en la completa renovación de</w:t>
      </w:r>
      <w:r w:rsidR="00223AE8" w:rsidRPr="0000724A">
        <w:rPr>
          <w:rFonts w:ascii="Arial" w:hAnsi="Arial" w:cs="Arial"/>
          <w:sz w:val="36"/>
          <w:szCs w:val="36"/>
          <w:lang w:val="es-ES"/>
        </w:rPr>
        <w:t>l mercado</w:t>
      </w:r>
      <w:r w:rsidR="00000EB0" w:rsidRPr="0000724A">
        <w:rPr>
          <w:rFonts w:ascii="Arial" w:hAnsi="Arial" w:cs="Arial"/>
          <w:sz w:val="36"/>
          <w:szCs w:val="36"/>
          <w:lang w:val="es-ES"/>
        </w:rPr>
        <w:t xml:space="preserve"> Rondilla,</w:t>
      </w:r>
      <w:r w:rsidR="00223AE8" w:rsidRPr="0000724A">
        <w:rPr>
          <w:rFonts w:ascii="Arial" w:hAnsi="Arial" w:cs="Arial"/>
          <w:sz w:val="36"/>
          <w:szCs w:val="36"/>
          <w:lang w:val="es-ES"/>
        </w:rPr>
        <w:t xml:space="preserve"> par lo cual se ha realojado a las industriales del mismo mientras duren la obras, así como </w:t>
      </w:r>
      <w:r w:rsidR="00000EB0" w:rsidRPr="0000724A">
        <w:rPr>
          <w:rFonts w:ascii="Arial" w:hAnsi="Arial" w:cs="Arial"/>
          <w:sz w:val="36"/>
          <w:szCs w:val="36"/>
          <w:lang w:val="es-ES"/>
        </w:rPr>
        <w:t>en las mejoras de accesibilidad del Mercado Delicias y el reacondicionamiento de los mercados no sedentarios. Y el segundo</w:t>
      </w:r>
      <w:r w:rsidR="00830B4F" w:rsidRPr="0000724A">
        <w:rPr>
          <w:rFonts w:ascii="Arial" w:hAnsi="Arial" w:cs="Arial"/>
          <w:sz w:val="36"/>
          <w:szCs w:val="36"/>
          <w:lang w:val="es-ES"/>
        </w:rPr>
        <w:t xml:space="preserve">, la habilitación de un </w:t>
      </w:r>
      <w:r w:rsidR="00830B4F" w:rsidRPr="0000724A">
        <w:rPr>
          <w:rFonts w:ascii="Arial" w:hAnsi="Arial" w:cs="Arial"/>
          <w:i/>
          <w:sz w:val="36"/>
          <w:szCs w:val="36"/>
          <w:lang w:val="es-ES"/>
        </w:rPr>
        <w:t>marketplace</w:t>
      </w:r>
      <w:r w:rsidR="00830B4F" w:rsidRPr="0000724A">
        <w:rPr>
          <w:rFonts w:ascii="Arial" w:hAnsi="Arial" w:cs="Arial"/>
          <w:sz w:val="36"/>
          <w:szCs w:val="36"/>
          <w:lang w:val="es-ES"/>
        </w:rPr>
        <w:t xml:space="preserve"> que permitirá la venta on line por parte del pequeño comercio de la ciudad, comenzando por los puestos de los mercados municipales.</w:t>
      </w:r>
    </w:p>
    <w:p w14:paraId="775218F3" w14:textId="77777777" w:rsidR="00E17C9B" w:rsidRPr="0000724A" w:rsidRDefault="00DF35EE" w:rsidP="00E17C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lang w:val="es-ES"/>
        </w:rPr>
        <w:tab/>
      </w:r>
      <w:r w:rsidR="00C02499" w:rsidRPr="0000724A">
        <w:rPr>
          <w:rFonts w:ascii="Arial" w:hAnsi="Arial" w:cs="Arial"/>
          <w:sz w:val="36"/>
          <w:szCs w:val="36"/>
          <w:shd w:val="clear" w:color="auto" w:fill="FFFFFF"/>
          <w:lang w:val="es-ES"/>
        </w:rPr>
        <w:t>A su vez, en el marco del proyecto europeo de renaturalización urbana Urban Green Up, ya en su recta final, ha</w:t>
      </w:r>
      <w:r w:rsidR="00E17C9B" w:rsidRPr="0000724A">
        <w:rPr>
          <w:rFonts w:ascii="Arial" w:hAnsi="Arial" w:cs="Arial"/>
          <w:sz w:val="36"/>
          <w:szCs w:val="36"/>
          <w:shd w:val="clear" w:color="auto" w:fill="FFFFFF"/>
          <w:lang w:val="es-ES"/>
        </w:rPr>
        <w:t>n continuado ejecutándose obras</w:t>
      </w:r>
      <w:r w:rsidR="00C02499" w:rsidRPr="0000724A">
        <w:rPr>
          <w:rFonts w:ascii="Arial" w:hAnsi="Arial" w:cs="Arial"/>
          <w:sz w:val="36"/>
          <w:szCs w:val="36"/>
          <w:shd w:val="clear" w:color="auto" w:fill="FFFFFF"/>
          <w:lang w:val="es-ES"/>
        </w:rPr>
        <w:t xml:space="preserve"> como el corredor verde y las barreras verdes contra el ruido, a las que se sumarán sistemas de drenaje urbano sostenible</w:t>
      </w:r>
      <w:r w:rsidR="00E17C9B" w:rsidRPr="0000724A">
        <w:rPr>
          <w:rFonts w:ascii="Arial" w:hAnsi="Arial" w:cs="Arial"/>
          <w:sz w:val="36"/>
          <w:szCs w:val="36"/>
          <w:shd w:val="clear" w:color="auto" w:fill="FFFFFF"/>
          <w:lang w:val="es-ES"/>
        </w:rPr>
        <w:t xml:space="preserve">. </w:t>
      </w:r>
    </w:p>
    <w:p w14:paraId="23940A48" w14:textId="77777777" w:rsidR="00E17C9B" w:rsidRPr="0000724A" w:rsidRDefault="00E17C9B" w:rsidP="00E17C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36"/>
          <w:szCs w:val="36"/>
          <w:bdr w:val="none" w:sz="0" w:space="0" w:color="auto"/>
          <w:lang w:val="es-ES"/>
        </w:rPr>
      </w:pPr>
      <w:r w:rsidRPr="0000724A">
        <w:rPr>
          <w:rFonts w:ascii="Arial" w:hAnsi="Arial" w:cs="Arial"/>
          <w:sz w:val="36"/>
          <w:szCs w:val="36"/>
          <w:shd w:val="clear" w:color="auto" w:fill="FFFFFF"/>
          <w:lang w:val="es-ES"/>
        </w:rPr>
        <w:tab/>
      </w:r>
      <w:r w:rsidR="00C02499" w:rsidRPr="0000724A">
        <w:rPr>
          <w:rFonts w:ascii="Arial" w:hAnsi="Arial" w:cs="Arial"/>
          <w:sz w:val="36"/>
          <w:szCs w:val="36"/>
          <w:lang w:val="es-ES"/>
        </w:rPr>
        <w:t xml:space="preserve">En otro orden de cosas, la Comisión Europea ha anunciado recientemente la lista de ciudades de la Unión Europea que van a participar en la misión “Cien ciudades inteligentes y climáticamente neutras de </w:t>
      </w:r>
      <w:r w:rsidR="00B644DB" w:rsidRPr="0000724A">
        <w:rPr>
          <w:rFonts w:ascii="Arial" w:hAnsi="Arial" w:cs="Arial"/>
          <w:sz w:val="36"/>
          <w:szCs w:val="36"/>
          <w:lang w:val="es-ES"/>
        </w:rPr>
        <w:t xml:space="preserve">aquí a 2030”, entre las que se encuentra Valladolid. Esta misión recibirá </w:t>
      </w:r>
      <w:r w:rsidR="00B644DB" w:rsidRPr="0000724A">
        <w:rPr>
          <w:rFonts w:ascii="Arial" w:eastAsia="Times New Roman" w:hAnsi="Arial" w:cs="Arial"/>
          <w:sz w:val="36"/>
          <w:szCs w:val="36"/>
          <w:bdr w:val="none" w:sz="0" w:space="0" w:color="auto"/>
          <w:lang w:val="es-ES"/>
        </w:rPr>
        <w:t xml:space="preserve">360 millones de euros de financiación de Horizonte Europa con el fin de poner en marcha procesos de innovación </w:t>
      </w:r>
      <w:r w:rsidRPr="0000724A">
        <w:rPr>
          <w:rFonts w:ascii="Arial" w:eastAsia="Times New Roman" w:hAnsi="Arial" w:cs="Arial"/>
          <w:sz w:val="36"/>
          <w:szCs w:val="36"/>
          <w:bdr w:val="none" w:sz="0" w:space="0" w:color="auto"/>
          <w:lang w:val="es-ES"/>
        </w:rPr>
        <w:t>para conseguir</w:t>
      </w:r>
      <w:r w:rsidR="00B644DB" w:rsidRPr="0000724A">
        <w:rPr>
          <w:rFonts w:ascii="Arial" w:eastAsia="Times New Roman" w:hAnsi="Arial" w:cs="Arial"/>
          <w:sz w:val="36"/>
          <w:szCs w:val="36"/>
          <w:bdr w:val="none" w:sz="0" w:space="0" w:color="auto"/>
          <w:lang w:val="es-ES"/>
        </w:rPr>
        <w:t xml:space="preserve"> la neutralidad climática</w:t>
      </w:r>
      <w:r w:rsidRPr="0000724A">
        <w:rPr>
          <w:rFonts w:ascii="Arial" w:eastAsia="Times New Roman" w:hAnsi="Arial" w:cs="Arial"/>
          <w:sz w:val="36"/>
          <w:szCs w:val="36"/>
          <w:bdr w:val="none" w:sz="0" w:space="0" w:color="auto"/>
          <w:lang w:val="es-ES"/>
        </w:rPr>
        <w:t xml:space="preserve"> en 2030</w:t>
      </w:r>
      <w:r w:rsidR="00B644DB" w:rsidRPr="0000724A">
        <w:rPr>
          <w:rFonts w:ascii="Arial" w:eastAsia="Times New Roman" w:hAnsi="Arial" w:cs="Arial"/>
          <w:sz w:val="36"/>
          <w:szCs w:val="36"/>
          <w:bdr w:val="none" w:sz="0" w:space="0" w:color="auto"/>
          <w:lang w:val="es-ES"/>
        </w:rPr>
        <w:t>.</w:t>
      </w:r>
      <w:r w:rsidR="00EA503D" w:rsidRPr="0000724A">
        <w:rPr>
          <w:rFonts w:ascii="Arial" w:eastAsia="Times New Roman" w:hAnsi="Arial" w:cs="Arial"/>
          <w:sz w:val="36"/>
          <w:szCs w:val="36"/>
          <w:bdr w:val="none" w:sz="0" w:space="0" w:color="auto"/>
          <w:lang w:val="es-ES"/>
        </w:rPr>
        <w:t xml:space="preserve"> Esta iniciativa pretende impulsar acciones de investigación e innovación para promover la movilidad limpia, la eficiencia energética y la planificación urbana ecológica.</w:t>
      </w:r>
    </w:p>
    <w:p w14:paraId="015B2422" w14:textId="77777777" w:rsidR="00E17C9B" w:rsidRPr="0000724A" w:rsidRDefault="00E17C9B" w:rsidP="00E17C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eastAsia="Times New Roman" w:hAnsi="Arial" w:cs="Arial"/>
          <w:sz w:val="36"/>
          <w:szCs w:val="36"/>
          <w:bdr w:val="none" w:sz="0" w:space="0" w:color="auto"/>
          <w:lang w:val="es-ES"/>
        </w:rPr>
        <w:tab/>
      </w:r>
      <w:r w:rsidR="00EA503D" w:rsidRPr="0000724A">
        <w:rPr>
          <w:rFonts w:ascii="Arial" w:hAnsi="Arial" w:cs="Arial"/>
          <w:sz w:val="36"/>
          <w:szCs w:val="36"/>
          <w:lang w:val="es-ES"/>
        </w:rPr>
        <w:t>Además,</w:t>
      </w:r>
      <w:r w:rsidR="00001FCB" w:rsidRPr="0000724A">
        <w:rPr>
          <w:rFonts w:ascii="Arial" w:hAnsi="Arial" w:cs="Arial"/>
          <w:sz w:val="36"/>
          <w:szCs w:val="36"/>
          <w:lang w:val="es-ES"/>
        </w:rPr>
        <w:t xml:space="preserve"> y en este mismo ámbito,</w:t>
      </w:r>
      <w:r w:rsidR="00EA503D" w:rsidRPr="0000724A">
        <w:rPr>
          <w:rFonts w:ascii="Arial" w:hAnsi="Arial" w:cs="Arial"/>
          <w:sz w:val="36"/>
          <w:szCs w:val="36"/>
          <w:lang w:val="es-ES"/>
        </w:rPr>
        <w:t xml:space="preserve"> el Ayuntamiento de Valladolid participa en </w:t>
      </w:r>
      <w:r w:rsidR="00577661" w:rsidRPr="0000724A">
        <w:rPr>
          <w:rFonts w:ascii="Arial" w:hAnsi="Arial" w:cs="Arial"/>
          <w:sz w:val="36"/>
          <w:szCs w:val="36"/>
          <w:lang w:val="es-ES"/>
        </w:rPr>
        <w:t>nuevos proyectos sobre movilidad sostenible</w:t>
      </w:r>
      <w:r w:rsidR="00001FCB" w:rsidRPr="0000724A">
        <w:rPr>
          <w:rFonts w:ascii="Arial" w:hAnsi="Arial" w:cs="Arial"/>
          <w:sz w:val="36"/>
          <w:szCs w:val="36"/>
          <w:lang w:val="es-ES"/>
        </w:rPr>
        <w:t xml:space="preserve">, como son </w:t>
      </w:r>
      <w:r w:rsidR="00577661" w:rsidRPr="0000724A">
        <w:rPr>
          <w:rFonts w:ascii="Arial" w:hAnsi="Arial" w:cs="Arial"/>
          <w:sz w:val="36"/>
          <w:szCs w:val="36"/>
          <w:lang w:val="es-ES"/>
        </w:rPr>
        <w:t xml:space="preserve">el proyecto URBAN, que se centra en nuevos métodos de distribución y modelos de negocio para optimizar el transporte por carretera, y el proyecto AEROSOLFD, que busca reducir la huella de carbono con </w:t>
      </w:r>
      <w:r w:rsidR="00577661" w:rsidRPr="0000724A">
        <w:rPr>
          <w:rFonts w:ascii="Arial" w:hAnsi="Arial" w:cs="Arial"/>
          <w:sz w:val="36"/>
          <w:szCs w:val="36"/>
          <w:lang w:val="es-ES"/>
        </w:rPr>
        <w:lastRenderedPageBreak/>
        <w:t xml:space="preserve">soluciones innovadoras aplicadas a la movilidad en la ciudad. </w:t>
      </w:r>
      <w:r w:rsidR="00001FCB" w:rsidRPr="0000724A">
        <w:rPr>
          <w:rFonts w:ascii="Arial" w:hAnsi="Arial" w:cs="Arial"/>
          <w:sz w:val="36"/>
          <w:szCs w:val="36"/>
          <w:lang w:val="es-ES"/>
        </w:rPr>
        <w:t>Ambos forman parte del programa “Horizonte Europa Transporte”, que pone el punto de mira en lograr un transporte más sostenible e inteligente.</w:t>
      </w:r>
    </w:p>
    <w:p w14:paraId="2085D3C4" w14:textId="77777777" w:rsidR="00E17C9B" w:rsidRPr="0000724A" w:rsidRDefault="00E17C9B" w:rsidP="00E17C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001FCB" w:rsidRPr="0000724A">
        <w:rPr>
          <w:rFonts w:ascii="Arial" w:hAnsi="Arial" w:cs="Arial"/>
          <w:sz w:val="36"/>
          <w:szCs w:val="36"/>
          <w:lang w:val="es-ES"/>
        </w:rPr>
        <w:t>Asimismo, quiero reco</w:t>
      </w:r>
      <w:r w:rsidRPr="0000724A">
        <w:rPr>
          <w:rFonts w:ascii="Arial" w:hAnsi="Arial" w:cs="Arial"/>
          <w:sz w:val="36"/>
          <w:szCs w:val="36"/>
          <w:lang w:val="es-ES"/>
        </w:rPr>
        <w:t>r</w:t>
      </w:r>
      <w:r w:rsidR="00001FCB" w:rsidRPr="0000724A">
        <w:rPr>
          <w:rFonts w:ascii="Arial" w:hAnsi="Arial" w:cs="Arial"/>
          <w:sz w:val="36"/>
          <w:szCs w:val="36"/>
          <w:lang w:val="es-ES"/>
        </w:rPr>
        <w:t>dar que la rehabilitación de las viviendas de la barriada de FASA, desarrollada en el marco del proyecto europeo Remourban, ha recibido hace unos días el premio a la mejor iniciativa de regeneración urbana de España.</w:t>
      </w:r>
    </w:p>
    <w:p w14:paraId="4919CE83" w14:textId="68974EA9" w:rsidR="00E17C9B" w:rsidRPr="0000724A" w:rsidRDefault="00E17C9B" w:rsidP="00E17C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001FCB" w:rsidRPr="0000724A">
        <w:rPr>
          <w:rFonts w:ascii="Arial" w:hAnsi="Arial" w:cs="Arial"/>
          <w:sz w:val="36"/>
          <w:szCs w:val="36"/>
          <w:lang w:val="es-ES"/>
        </w:rPr>
        <w:t>Y también es digno de destacar la labor que desde est</w:t>
      </w:r>
      <w:r w:rsidR="006E4006">
        <w:rPr>
          <w:rFonts w:ascii="Arial" w:hAnsi="Arial" w:cs="Arial"/>
          <w:sz w:val="36"/>
          <w:szCs w:val="36"/>
          <w:lang w:val="es-ES"/>
        </w:rPr>
        <w:t>e</w:t>
      </w:r>
      <w:r w:rsidR="00001FCB" w:rsidRPr="0000724A">
        <w:rPr>
          <w:rFonts w:ascii="Arial" w:hAnsi="Arial" w:cs="Arial"/>
          <w:sz w:val="36"/>
          <w:szCs w:val="36"/>
          <w:lang w:val="es-ES"/>
        </w:rPr>
        <w:t xml:space="preserve"> Área se realiza en la promoción del vehículo eléctrico, lo cual se pone de manifiesto, por referirme tan solo a una noticia reciente, con la incorporación de dos nueva</w:t>
      </w:r>
      <w:r w:rsidR="002922FC">
        <w:rPr>
          <w:rFonts w:ascii="Arial" w:hAnsi="Arial" w:cs="Arial"/>
          <w:sz w:val="36"/>
          <w:szCs w:val="36"/>
          <w:lang w:val="es-ES"/>
        </w:rPr>
        <w:t>s</w:t>
      </w:r>
      <w:r w:rsidR="00001FCB" w:rsidRPr="0000724A">
        <w:rPr>
          <w:rFonts w:ascii="Arial" w:hAnsi="Arial" w:cs="Arial"/>
          <w:sz w:val="36"/>
          <w:szCs w:val="36"/>
          <w:lang w:val="es-ES"/>
        </w:rPr>
        <w:t xml:space="preserve"> estaciones</w:t>
      </w:r>
      <w:r w:rsidRPr="0000724A">
        <w:rPr>
          <w:rFonts w:ascii="Arial" w:hAnsi="Arial" w:cs="Arial"/>
          <w:sz w:val="36"/>
          <w:szCs w:val="36"/>
          <w:lang w:val="es-ES"/>
        </w:rPr>
        <w:t xml:space="preserve"> de</w:t>
      </w:r>
      <w:r w:rsidR="00001FCB" w:rsidRPr="0000724A">
        <w:rPr>
          <w:rFonts w:ascii="Arial" w:hAnsi="Arial" w:cs="Arial"/>
          <w:sz w:val="36"/>
          <w:szCs w:val="36"/>
          <w:lang w:val="es-ES"/>
        </w:rPr>
        <w:t xml:space="preserve"> recarga rápida, con lo cual la red pública municipal de Valladolid cuenta ya con 25 estaciones de recarga y 47 plazas de estacionamiento reservadas para este fin.</w:t>
      </w:r>
    </w:p>
    <w:p w14:paraId="7E14416E" w14:textId="77777777" w:rsidR="00E17C9B" w:rsidRPr="0000724A" w:rsidRDefault="00E17C9B" w:rsidP="00E17C9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p>
    <w:p w14:paraId="6A1F0634" w14:textId="77777777" w:rsidR="00F12D01" w:rsidRPr="0000724A" w:rsidRDefault="00E17C9B" w:rsidP="00F12D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
        </w:rPr>
        <w:tab/>
      </w:r>
      <w:r w:rsidR="00BE2C02" w:rsidRPr="0000724A">
        <w:rPr>
          <w:rFonts w:ascii="Arial" w:hAnsi="Arial" w:cs="Arial"/>
          <w:sz w:val="36"/>
          <w:szCs w:val="36"/>
          <w:lang w:val="es-ES_tradnl"/>
        </w:rPr>
        <w:t xml:space="preserve">En el </w:t>
      </w:r>
      <w:r w:rsidR="00BE2C02" w:rsidRPr="0000724A">
        <w:rPr>
          <w:rFonts w:ascii="Arial" w:hAnsi="Arial" w:cs="Arial"/>
          <w:b/>
          <w:bCs/>
          <w:sz w:val="36"/>
          <w:szCs w:val="36"/>
          <w:lang w:val="es-ES_tradnl"/>
        </w:rPr>
        <w:t>Área de Salud Pública y Seguridad</w:t>
      </w:r>
      <w:r w:rsidR="00BE2C02" w:rsidRPr="0000724A">
        <w:rPr>
          <w:rFonts w:ascii="Arial" w:hAnsi="Arial" w:cs="Arial"/>
          <w:sz w:val="36"/>
          <w:szCs w:val="36"/>
          <w:lang w:val="es-ES_tradnl"/>
        </w:rPr>
        <w:t xml:space="preserve"> se ha </w:t>
      </w:r>
      <w:r w:rsidR="00CD3E58" w:rsidRPr="0000724A">
        <w:rPr>
          <w:rFonts w:ascii="Arial" w:hAnsi="Arial" w:cs="Arial"/>
          <w:sz w:val="36"/>
          <w:szCs w:val="36"/>
          <w:lang w:val="es-ES_tradnl"/>
        </w:rPr>
        <w:t>promovido la elaboración del Plan Municipal de Salud de Valladolid, re</w:t>
      </w:r>
      <w:r w:rsidR="00F12D01" w:rsidRPr="0000724A">
        <w:rPr>
          <w:rFonts w:ascii="Arial" w:hAnsi="Arial" w:cs="Arial"/>
          <w:sz w:val="36"/>
          <w:szCs w:val="36"/>
          <w:lang w:val="es-ES_tradnl"/>
        </w:rPr>
        <w:t>cientemente aprobado, que aúna</w:t>
      </w:r>
      <w:r w:rsidR="00CD3E58" w:rsidRPr="0000724A">
        <w:rPr>
          <w:rFonts w:ascii="Arial" w:hAnsi="Arial" w:cs="Arial"/>
          <w:sz w:val="36"/>
          <w:szCs w:val="36"/>
          <w:lang w:val="es-ES_tradnl"/>
        </w:rPr>
        <w:t xml:space="preserve"> acciones relacionadas con el desarrollo de programas de promoción de la salud</w:t>
      </w:r>
      <w:r w:rsidR="00F12D01" w:rsidRPr="0000724A">
        <w:rPr>
          <w:rFonts w:ascii="Arial" w:hAnsi="Arial" w:cs="Arial"/>
          <w:sz w:val="36"/>
          <w:szCs w:val="36"/>
          <w:lang w:val="es-ES_tradnl"/>
        </w:rPr>
        <w:t>,</w:t>
      </w:r>
      <w:r w:rsidR="00CD3E58" w:rsidRPr="0000724A">
        <w:rPr>
          <w:rFonts w:ascii="Arial" w:hAnsi="Arial" w:cs="Arial"/>
          <w:sz w:val="36"/>
          <w:szCs w:val="36"/>
          <w:lang w:val="es-ES_tradnl"/>
        </w:rPr>
        <w:t xml:space="preserve"> de educación sanitaria y de protección de grupos sociales con riesgos específicos. El Plan de Salud es un instrumento que debe contribuir a mejorar la salud de los ciudadanos en el municipio de Valladolid.</w:t>
      </w:r>
    </w:p>
    <w:p w14:paraId="433DF2CD" w14:textId="77777777" w:rsidR="00F12D01" w:rsidRPr="0000724A" w:rsidRDefault="00F12D01" w:rsidP="00F12D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CD3E58" w:rsidRPr="0000724A">
        <w:rPr>
          <w:rFonts w:ascii="Arial" w:hAnsi="Arial" w:cs="Arial"/>
          <w:sz w:val="36"/>
          <w:szCs w:val="36"/>
          <w:lang w:val="es-ES_tradnl"/>
        </w:rPr>
        <w:t>Además, Valladolid se ha sumado a la Alianza de Ciudades contra la Obesidad para reducir la tasa de obesidad y enfermedades como la diabetes.</w:t>
      </w:r>
    </w:p>
    <w:p w14:paraId="3A986A41" w14:textId="2C7C7300" w:rsidR="00F12D01" w:rsidRPr="0000724A" w:rsidRDefault="00F12D01" w:rsidP="00F12D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CD3E58" w:rsidRPr="0000724A">
        <w:rPr>
          <w:rFonts w:ascii="Arial" w:hAnsi="Arial" w:cs="Arial"/>
          <w:sz w:val="36"/>
          <w:szCs w:val="36"/>
          <w:lang w:val="es-ES_tradnl"/>
        </w:rPr>
        <w:t>De est</w:t>
      </w:r>
      <w:r w:rsidR="002922FC">
        <w:rPr>
          <w:rFonts w:ascii="Arial" w:hAnsi="Arial" w:cs="Arial"/>
          <w:sz w:val="36"/>
          <w:szCs w:val="36"/>
          <w:lang w:val="es-ES_tradnl"/>
        </w:rPr>
        <w:t>e</w:t>
      </w:r>
      <w:r w:rsidR="00CD3E58" w:rsidRPr="0000724A">
        <w:rPr>
          <w:rFonts w:ascii="Arial" w:hAnsi="Arial" w:cs="Arial"/>
          <w:sz w:val="36"/>
          <w:szCs w:val="36"/>
          <w:lang w:val="es-ES_tradnl"/>
        </w:rPr>
        <w:t xml:space="preserve"> Área depende el Servicio de Policía Municipal, </w:t>
      </w:r>
      <w:r w:rsidR="00E82B8D" w:rsidRPr="0000724A">
        <w:rPr>
          <w:rFonts w:ascii="Arial" w:hAnsi="Arial" w:cs="Arial"/>
          <w:sz w:val="36"/>
          <w:szCs w:val="36"/>
          <w:lang w:val="es-ES_tradnl"/>
        </w:rPr>
        <w:t>que perdió a uno de sus agentes, Luis Eduardo Municipal, en un desgraciado accidente sufrido mientras desarrollaba su labor policial en agosto del pasado año. Luis Eduardo permanecerá siempre en nuestra memoria y en el de sus compañeros y compañeras.</w:t>
      </w:r>
    </w:p>
    <w:p w14:paraId="043119E8" w14:textId="77777777" w:rsidR="00F12D01" w:rsidRPr="0000724A" w:rsidRDefault="00F12D01" w:rsidP="00F12D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lastRenderedPageBreak/>
        <w:tab/>
      </w:r>
      <w:r w:rsidR="00E82B8D" w:rsidRPr="0000724A">
        <w:rPr>
          <w:rFonts w:ascii="Arial" w:hAnsi="Arial" w:cs="Arial"/>
          <w:sz w:val="36"/>
          <w:szCs w:val="36"/>
          <w:lang w:val="es-ES_tradnl"/>
        </w:rPr>
        <w:t xml:space="preserve">El equipo de gobierno municipal viene dotando </w:t>
      </w:r>
      <w:r w:rsidRPr="0000724A">
        <w:rPr>
          <w:rFonts w:ascii="Arial" w:hAnsi="Arial" w:cs="Arial"/>
          <w:sz w:val="36"/>
          <w:szCs w:val="36"/>
          <w:lang w:val="es-ES_tradnl"/>
        </w:rPr>
        <w:t xml:space="preserve">desde </w:t>
      </w:r>
      <w:proofErr w:type="gramStart"/>
      <w:r w:rsidRPr="0000724A">
        <w:rPr>
          <w:rFonts w:ascii="Arial" w:hAnsi="Arial" w:cs="Arial"/>
          <w:sz w:val="36"/>
          <w:szCs w:val="36"/>
          <w:lang w:val="es-ES_tradnl"/>
        </w:rPr>
        <w:t xml:space="preserve">2015  </w:t>
      </w:r>
      <w:r w:rsidR="00E82B8D" w:rsidRPr="0000724A">
        <w:rPr>
          <w:rFonts w:ascii="Arial" w:hAnsi="Arial" w:cs="Arial"/>
          <w:sz w:val="36"/>
          <w:szCs w:val="36"/>
          <w:lang w:val="es-ES_tradnl"/>
        </w:rPr>
        <w:t>a</w:t>
      </w:r>
      <w:proofErr w:type="gramEnd"/>
      <w:r w:rsidR="00E82B8D" w:rsidRPr="0000724A">
        <w:rPr>
          <w:rFonts w:ascii="Arial" w:hAnsi="Arial" w:cs="Arial"/>
          <w:sz w:val="36"/>
          <w:szCs w:val="36"/>
          <w:lang w:val="es-ES_tradnl"/>
        </w:rPr>
        <w:t xml:space="preserve"> la Policía Municipal de los medios humanos y materiales para que esta realice su labor en las mejores condiciones posibles. Así, a lo largo de este año se completará la incorporación de 170 nuevos policías en un proceso que comenzó en 2015,</w:t>
      </w:r>
      <w:r w:rsidR="00642D1F" w:rsidRPr="0000724A">
        <w:rPr>
          <w:rFonts w:ascii="Arial" w:hAnsi="Arial" w:cs="Arial"/>
          <w:sz w:val="36"/>
          <w:szCs w:val="36"/>
          <w:lang w:val="es-ES_tradnl"/>
        </w:rPr>
        <w:t xml:space="preserve"> 65 </w:t>
      </w:r>
      <w:r w:rsidRPr="0000724A">
        <w:rPr>
          <w:rFonts w:ascii="Arial" w:hAnsi="Arial" w:cs="Arial"/>
          <w:sz w:val="36"/>
          <w:szCs w:val="36"/>
          <w:lang w:val="es-ES_tradnl"/>
        </w:rPr>
        <w:t>de los cuales tomarán posesión de su plaza este año. Estas incorporaciones suponen</w:t>
      </w:r>
      <w:r w:rsidR="00E82B8D" w:rsidRPr="0000724A">
        <w:rPr>
          <w:rFonts w:ascii="Arial" w:hAnsi="Arial" w:cs="Arial"/>
          <w:sz w:val="36"/>
          <w:szCs w:val="36"/>
          <w:lang w:val="es-ES_tradnl"/>
        </w:rPr>
        <w:t xml:space="preserve"> la renovación del 40,28% de la plantilla, cuya edad media pasará de 50,4 años en 2018 a 44,4 años durante este ejercicio.</w:t>
      </w:r>
      <w:r w:rsidR="00642D1F" w:rsidRPr="0000724A">
        <w:rPr>
          <w:rFonts w:ascii="Arial" w:hAnsi="Arial" w:cs="Arial"/>
          <w:sz w:val="36"/>
          <w:szCs w:val="36"/>
          <w:lang w:val="es-ES_tradnl"/>
        </w:rPr>
        <w:t xml:space="preserve"> A ello hay que sumar los esfuerzos llevados a cabo para la provisión de puestos de mandos mediante promoción interna que ha permitido incorporar desde 2015 un total de 63 plazas correspondientes a las categorías de oficial y superiores para dimensionar adecuadamente las escalas de mandos del cuerpo.</w:t>
      </w:r>
    </w:p>
    <w:p w14:paraId="6ABB8809" w14:textId="48ED47BD" w:rsidR="00F12D01" w:rsidRPr="0000724A" w:rsidRDefault="00F12D01" w:rsidP="00F12D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642D1F" w:rsidRPr="0000724A">
        <w:rPr>
          <w:rFonts w:ascii="Arial" w:hAnsi="Arial" w:cs="Arial"/>
          <w:sz w:val="36"/>
          <w:szCs w:val="36"/>
          <w:lang w:val="es-ES_tradnl"/>
        </w:rPr>
        <w:t xml:space="preserve">Asimismo, se están mejorando </w:t>
      </w:r>
      <w:r w:rsidR="000D693D" w:rsidRPr="0000724A">
        <w:rPr>
          <w:rFonts w:ascii="Arial" w:hAnsi="Arial" w:cs="Arial"/>
          <w:sz w:val="36"/>
          <w:szCs w:val="36"/>
          <w:lang w:val="es-ES_tradnl"/>
        </w:rPr>
        <w:t>los medios materiales de los que dispone la Policía Municipal para realizar su trabajo. Así, desde 2015 se han adquirido 51 vehículos y 60 motocicletas, además de chalecos, armas, etc. Y se ha implantado un sistema que permite comprobar al instante la situación administrativa de los vehículos que circulan por la ciudad.</w:t>
      </w:r>
      <w:r w:rsidR="00742321" w:rsidRPr="0000724A">
        <w:rPr>
          <w:rFonts w:ascii="Arial" w:hAnsi="Arial" w:cs="Arial"/>
          <w:sz w:val="36"/>
          <w:szCs w:val="36"/>
          <w:lang w:val="es-ES_tradnl"/>
        </w:rPr>
        <w:t xml:space="preserve"> </w:t>
      </w:r>
      <w:r w:rsidR="00607D00" w:rsidRPr="0000724A">
        <w:rPr>
          <w:rFonts w:ascii="Arial" w:hAnsi="Arial" w:cs="Arial"/>
          <w:sz w:val="36"/>
          <w:szCs w:val="36"/>
          <w:lang w:val="es-ES_tradnl"/>
        </w:rPr>
        <w:t>Además, se ha contratado la ejecución de la segunda fase de las obras en el edificio de Jefatura.</w:t>
      </w:r>
    </w:p>
    <w:p w14:paraId="375EA84C" w14:textId="77777777" w:rsidR="00F12D01" w:rsidRPr="0000724A" w:rsidRDefault="00F12D01" w:rsidP="00F12D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0D693D" w:rsidRPr="0000724A">
        <w:rPr>
          <w:rFonts w:ascii="Arial" w:hAnsi="Arial" w:cs="Arial"/>
          <w:sz w:val="36"/>
          <w:szCs w:val="36"/>
          <w:lang w:val="es-ES_tradnl"/>
        </w:rPr>
        <w:t xml:space="preserve">Y debo hacer mención a la reorganización de la Policía de Barrio que se </w:t>
      </w:r>
      <w:r w:rsidRPr="0000724A">
        <w:rPr>
          <w:rFonts w:ascii="Arial" w:hAnsi="Arial" w:cs="Arial"/>
          <w:sz w:val="36"/>
          <w:szCs w:val="36"/>
          <w:lang w:val="es-ES_tradnl"/>
        </w:rPr>
        <w:t>ha hecho efectiva recientemente y que hará más efectiva la labor policial.</w:t>
      </w:r>
    </w:p>
    <w:p w14:paraId="456B3C15" w14:textId="4F9C6B8B" w:rsidR="00F12D01" w:rsidRPr="0000724A" w:rsidRDefault="00F12D01" w:rsidP="00F12D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0D693D" w:rsidRPr="0000724A">
        <w:rPr>
          <w:rFonts w:ascii="Arial" w:hAnsi="Arial" w:cs="Arial"/>
          <w:sz w:val="36"/>
          <w:szCs w:val="36"/>
          <w:lang w:val="es-ES_tradnl"/>
        </w:rPr>
        <w:t xml:space="preserve">Con todo ello, se pone de manifiesto el compromiso del equipo de gobierno para </w:t>
      </w:r>
      <w:r w:rsidR="00131ACF" w:rsidRPr="0000724A">
        <w:rPr>
          <w:rFonts w:ascii="Arial" w:hAnsi="Arial" w:cs="Arial"/>
          <w:sz w:val="36"/>
          <w:szCs w:val="36"/>
          <w:lang w:val="es-ES_tradnl"/>
        </w:rPr>
        <w:t xml:space="preserve">mejorar las condiciones en las que la Policía Municipal desarrolla su tarea, lo cual se traduce, por poner un ejemplo, en la reducción del tiempo de respuesta de los agentes para llegar a los lugares donde se requiere de sus servicios, que ahora es inferior a cuatro minutos. El reconocimiento ciudadano a la labor policial se refleja en los </w:t>
      </w:r>
      <w:r w:rsidR="00131ACF" w:rsidRPr="0000724A">
        <w:rPr>
          <w:rFonts w:ascii="Arial" w:hAnsi="Arial" w:cs="Arial"/>
          <w:sz w:val="36"/>
          <w:szCs w:val="36"/>
          <w:lang w:val="es-ES_tradnl"/>
        </w:rPr>
        <w:lastRenderedPageBreak/>
        <w:t xml:space="preserve">sistemas de evaluación de la calidad que están </w:t>
      </w:r>
      <w:r w:rsidRPr="0000724A">
        <w:rPr>
          <w:rFonts w:ascii="Arial" w:hAnsi="Arial" w:cs="Arial"/>
          <w:sz w:val="36"/>
          <w:szCs w:val="36"/>
          <w:lang w:val="es-ES_tradnl"/>
        </w:rPr>
        <w:t>figuran en</w:t>
      </w:r>
      <w:r w:rsidR="00131ACF" w:rsidRPr="0000724A">
        <w:rPr>
          <w:rFonts w:ascii="Arial" w:hAnsi="Arial" w:cs="Arial"/>
          <w:sz w:val="36"/>
          <w:szCs w:val="36"/>
          <w:lang w:val="es-ES_tradnl"/>
        </w:rPr>
        <w:t xml:space="preserve"> la Memorias de la Policía Municipal de 2021. </w:t>
      </w:r>
    </w:p>
    <w:p w14:paraId="3DECCE9E" w14:textId="131DDA7D" w:rsidR="00D55660" w:rsidRPr="0000724A" w:rsidRDefault="00F12D01" w:rsidP="00D556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131ACF" w:rsidRPr="0000724A">
        <w:rPr>
          <w:rFonts w:ascii="Arial" w:hAnsi="Arial" w:cs="Arial"/>
          <w:sz w:val="36"/>
          <w:szCs w:val="36"/>
          <w:lang w:val="es-ES_tradnl"/>
        </w:rPr>
        <w:t>Igualmente es muy bien valorado por los vecinos y vecinas el Servicio de Extinción de Incendios, Salvamento y Protección Civil, en cuya mejora también está comprometido el equipo de gobierno.</w:t>
      </w:r>
      <w:r w:rsidR="00CB2748" w:rsidRPr="0000724A">
        <w:rPr>
          <w:rFonts w:ascii="Arial" w:hAnsi="Arial" w:cs="Arial"/>
          <w:sz w:val="36"/>
          <w:szCs w:val="36"/>
          <w:lang w:val="es-ES_tradnl"/>
        </w:rPr>
        <w:t xml:space="preserve"> En este sentido, han dado comienzo varios procesos selectivos de personal, uno de ellos para cubrir 19 plazas de nuevo ingreso y otros de promoción interna que permitirán a su conclusión cubrir las vacantes existentes y reducir la edad media de personal. </w:t>
      </w:r>
      <w:r w:rsidRPr="0000724A">
        <w:rPr>
          <w:rFonts w:ascii="Arial" w:hAnsi="Arial" w:cs="Arial"/>
          <w:sz w:val="36"/>
          <w:szCs w:val="36"/>
          <w:lang w:val="es-ES_tradnl"/>
        </w:rPr>
        <w:t>Además, s</w:t>
      </w:r>
      <w:r w:rsidR="00CB2748" w:rsidRPr="0000724A">
        <w:rPr>
          <w:rFonts w:ascii="Arial" w:hAnsi="Arial" w:cs="Arial"/>
          <w:sz w:val="36"/>
          <w:szCs w:val="36"/>
          <w:lang w:val="es-ES_tradnl"/>
        </w:rPr>
        <w:t xml:space="preserve">e ha realizado una importante inversión en la mejora del parque de Bomberos de </w:t>
      </w:r>
      <w:r w:rsidR="00607D00" w:rsidRPr="0000724A">
        <w:rPr>
          <w:rFonts w:ascii="Arial" w:hAnsi="Arial" w:cs="Arial"/>
          <w:sz w:val="36"/>
          <w:szCs w:val="36"/>
          <w:lang w:val="es-ES_tradnl"/>
        </w:rPr>
        <w:t>Canterac</w:t>
      </w:r>
      <w:r w:rsidR="00CB2748" w:rsidRPr="0000724A">
        <w:rPr>
          <w:rFonts w:ascii="Arial" w:hAnsi="Arial" w:cs="Arial"/>
          <w:sz w:val="36"/>
          <w:szCs w:val="36"/>
          <w:lang w:val="es-ES_tradnl"/>
        </w:rPr>
        <w:t xml:space="preserve"> y se ha procedido también a la reposición de equipos de protección individual para intervención en incendios, así como de herramientas y materiales necesarios para la prestación cotidiana del Servicio y, además </w:t>
      </w:r>
      <w:r w:rsidR="00D55660" w:rsidRPr="0000724A">
        <w:rPr>
          <w:rFonts w:ascii="Arial" w:hAnsi="Arial" w:cs="Arial"/>
          <w:sz w:val="36"/>
          <w:szCs w:val="36"/>
          <w:lang w:val="es-ES_tradnl"/>
        </w:rPr>
        <w:t>se han adquirido</w:t>
      </w:r>
      <w:r w:rsidR="00CB2748" w:rsidRPr="0000724A">
        <w:rPr>
          <w:rFonts w:ascii="Arial" w:hAnsi="Arial" w:cs="Arial"/>
          <w:sz w:val="36"/>
          <w:szCs w:val="36"/>
          <w:lang w:val="es-ES_tradnl"/>
        </w:rPr>
        <w:t xml:space="preserve"> nuevos vehículos</w:t>
      </w:r>
      <w:r w:rsidR="00607D00" w:rsidRPr="0000724A">
        <w:rPr>
          <w:rFonts w:ascii="Arial" w:hAnsi="Arial" w:cs="Arial"/>
          <w:sz w:val="36"/>
          <w:szCs w:val="36"/>
          <w:lang w:val="es-ES_tradnl"/>
        </w:rPr>
        <w:t>, como son tres furgones eléctricos, dos autobombas y</w:t>
      </w:r>
      <w:r w:rsidR="00CB2748" w:rsidRPr="0000724A">
        <w:rPr>
          <w:rFonts w:ascii="Arial" w:hAnsi="Arial" w:cs="Arial"/>
          <w:sz w:val="36"/>
          <w:szCs w:val="36"/>
          <w:lang w:val="es-ES_tradnl"/>
        </w:rPr>
        <w:t xml:space="preserve"> una autobomba nodriza, cuya entrega está prevista para finales de este año. </w:t>
      </w:r>
    </w:p>
    <w:p w14:paraId="40BF46D6" w14:textId="77777777" w:rsidR="00D55660" w:rsidRPr="0000724A" w:rsidRDefault="00D55660" w:rsidP="00D556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CB2748" w:rsidRPr="0000724A">
        <w:rPr>
          <w:rFonts w:ascii="Arial" w:hAnsi="Arial" w:cs="Arial"/>
          <w:sz w:val="36"/>
          <w:szCs w:val="36"/>
          <w:lang w:val="es-ES_tradnl"/>
        </w:rPr>
        <w:t xml:space="preserve">Con todo ello, unido a la preparación y profesionalidad de </w:t>
      </w:r>
      <w:r w:rsidR="00411621" w:rsidRPr="0000724A">
        <w:rPr>
          <w:rFonts w:ascii="Arial" w:hAnsi="Arial" w:cs="Arial"/>
          <w:sz w:val="36"/>
          <w:szCs w:val="36"/>
          <w:lang w:val="es-ES_tradnl"/>
        </w:rPr>
        <w:t>la plantilla del Servicio, se ha logrado que las incidencias urgentes se atiendan en menos de seis minutos, y que el 75% de las intervenciones se resuelvan en treinta minutos.</w:t>
      </w:r>
    </w:p>
    <w:p w14:paraId="050D4581" w14:textId="77777777" w:rsidR="00D55660" w:rsidRPr="0000724A" w:rsidRDefault="00D55660" w:rsidP="00D556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411621" w:rsidRPr="0000724A">
        <w:rPr>
          <w:rFonts w:ascii="Arial" w:hAnsi="Arial" w:cs="Arial"/>
          <w:sz w:val="36"/>
          <w:szCs w:val="36"/>
          <w:lang w:val="es-ES_tradnl"/>
        </w:rPr>
        <w:t xml:space="preserve">Otro de los puntales de esta Área es el Servicio de Limpieza, que ha implantado el contenedor amarillo en todos los barrios de Valladolid, con lo que la ciudad se ha convertido en una de las </w:t>
      </w:r>
      <w:r w:rsidRPr="0000724A">
        <w:rPr>
          <w:rFonts w:ascii="Arial" w:hAnsi="Arial" w:cs="Arial"/>
          <w:sz w:val="36"/>
          <w:szCs w:val="36"/>
          <w:lang w:val="es-ES_tradnl"/>
        </w:rPr>
        <w:t>urbes</w:t>
      </w:r>
      <w:r w:rsidR="00411621" w:rsidRPr="0000724A">
        <w:rPr>
          <w:rFonts w:ascii="Arial" w:hAnsi="Arial" w:cs="Arial"/>
          <w:sz w:val="36"/>
          <w:szCs w:val="36"/>
          <w:lang w:val="es-ES_tradnl"/>
        </w:rPr>
        <w:t xml:space="preserve"> punteras</w:t>
      </w:r>
      <w:r w:rsidRPr="0000724A">
        <w:rPr>
          <w:rFonts w:ascii="Arial" w:hAnsi="Arial" w:cs="Arial"/>
          <w:sz w:val="36"/>
          <w:szCs w:val="36"/>
          <w:lang w:val="es-ES_tradnl"/>
        </w:rPr>
        <w:t xml:space="preserve"> en las</w:t>
      </w:r>
      <w:r w:rsidR="00411621" w:rsidRPr="0000724A">
        <w:rPr>
          <w:rFonts w:ascii="Arial" w:hAnsi="Arial" w:cs="Arial"/>
          <w:sz w:val="36"/>
          <w:szCs w:val="36"/>
          <w:lang w:val="es-ES_tradnl"/>
        </w:rPr>
        <w:t xml:space="preserve"> que</w:t>
      </w:r>
      <w:r w:rsidRPr="0000724A">
        <w:rPr>
          <w:rFonts w:ascii="Arial" w:hAnsi="Arial" w:cs="Arial"/>
          <w:sz w:val="36"/>
          <w:szCs w:val="36"/>
          <w:lang w:val="es-ES_tradnl"/>
        </w:rPr>
        <w:t xml:space="preserve"> se</w:t>
      </w:r>
      <w:r w:rsidR="00411621" w:rsidRPr="0000724A">
        <w:rPr>
          <w:rFonts w:ascii="Arial" w:hAnsi="Arial" w:cs="Arial"/>
          <w:sz w:val="36"/>
          <w:szCs w:val="36"/>
          <w:lang w:val="es-ES_tradnl"/>
        </w:rPr>
        <w:t xml:space="preserve"> ha completado el despliegue de todos los contenedores para la separación y la recogida de residuos</w:t>
      </w:r>
      <w:r w:rsidR="00D7282E" w:rsidRPr="0000724A">
        <w:rPr>
          <w:rFonts w:ascii="Arial" w:hAnsi="Arial" w:cs="Arial"/>
          <w:sz w:val="36"/>
          <w:szCs w:val="36"/>
          <w:lang w:val="es-ES_tradnl"/>
        </w:rPr>
        <w:t xml:space="preserve">. </w:t>
      </w:r>
    </w:p>
    <w:p w14:paraId="69301D75" w14:textId="77777777" w:rsidR="00D55660" w:rsidRPr="0000724A" w:rsidRDefault="00D55660" w:rsidP="00D5566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Cs/>
          <w:sz w:val="36"/>
          <w:szCs w:val="36"/>
          <w:bdr w:val="none" w:sz="0" w:space="0" w:color="auto"/>
          <w:lang w:val="es-ES"/>
        </w:rPr>
      </w:pPr>
      <w:r w:rsidRPr="0000724A">
        <w:rPr>
          <w:rFonts w:ascii="Arial" w:hAnsi="Arial" w:cs="Arial"/>
          <w:sz w:val="36"/>
          <w:szCs w:val="36"/>
          <w:lang w:val="es-ES_tradnl"/>
        </w:rPr>
        <w:tab/>
      </w:r>
      <w:r w:rsidR="00D7282E" w:rsidRPr="0000724A">
        <w:rPr>
          <w:rFonts w:ascii="Arial" w:hAnsi="Arial" w:cs="Arial"/>
          <w:sz w:val="36"/>
          <w:szCs w:val="36"/>
          <w:lang w:val="es-ES_tradnl"/>
        </w:rPr>
        <w:t xml:space="preserve">Asimismo, se vienen realizando con regularidad campañas para concienciar sobre la necesidad del reciclaje. En este sentido, quiero recordar que este año el Ayuntamiento ha sido distinguido con </w:t>
      </w:r>
      <w:r w:rsidR="00D7282E" w:rsidRPr="0000724A">
        <w:rPr>
          <w:rFonts w:ascii="Arial" w:eastAsia="Times New Roman" w:hAnsi="Arial" w:cs="Arial"/>
          <w:bCs/>
          <w:sz w:val="36"/>
          <w:szCs w:val="36"/>
          <w:bdr w:val="none" w:sz="0" w:space="0" w:color="auto"/>
          <w:lang w:val="es-ES"/>
        </w:rPr>
        <w:t xml:space="preserve">tres Pajaritas Azules, máximo reconocimiento </w:t>
      </w:r>
      <w:r w:rsidR="00D7282E" w:rsidRPr="0000724A">
        <w:rPr>
          <w:rFonts w:ascii="Arial" w:eastAsia="Times New Roman" w:hAnsi="Arial" w:cs="Arial"/>
          <w:bCs/>
          <w:sz w:val="36"/>
          <w:szCs w:val="36"/>
          <w:bdr w:val="none" w:sz="0" w:space="0" w:color="auto"/>
          <w:lang w:val="es-ES"/>
        </w:rPr>
        <w:lastRenderedPageBreak/>
        <w:t>en los premios a la excelencia en la gestión de la recogida selectiva de papel y cartón para reciclar.</w:t>
      </w:r>
    </w:p>
    <w:p w14:paraId="75E70929" w14:textId="00BDF2AE" w:rsidR="004C6FAF" w:rsidRPr="0000724A" w:rsidRDefault="00D55660"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eastAsia="Times New Roman" w:hAnsi="Arial" w:cs="Arial"/>
          <w:bCs/>
          <w:sz w:val="36"/>
          <w:szCs w:val="36"/>
          <w:bdr w:val="none" w:sz="0" w:space="0" w:color="auto"/>
          <w:lang w:val="es-ES"/>
        </w:rPr>
        <w:tab/>
      </w:r>
      <w:r w:rsidR="00D7282E" w:rsidRPr="0000724A">
        <w:rPr>
          <w:rFonts w:ascii="Arial" w:hAnsi="Arial" w:cs="Arial"/>
          <w:sz w:val="36"/>
          <w:szCs w:val="36"/>
          <w:lang w:val="es-ES"/>
        </w:rPr>
        <w:t>He de señalar, también, que con la reciente incorporación de seis vehículos que han sido cofinanciados por la Junta de Castilla y León, el Ayuntamiento de Valladolid ha superado el compromiso adquirido e</w:t>
      </w:r>
      <w:r w:rsidRPr="0000724A">
        <w:rPr>
          <w:rFonts w:ascii="Arial" w:hAnsi="Arial" w:cs="Arial"/>
          <w:sz w:val="36"/>
          <w:szCs w:val="36"/>
          <w:lang w:val="es-ES"/>
        </w:rPr>
        <w:t>n</w:t>
      </w:r>
      <w:r w:rsidR="00D7282E" w:rsidRPr="0000724A">
        <w:rPr>
          <w:rFonts w:ascii="Arial" w:hAnsi="Arial" w:cs="Arial"/>
          <w:sz w:val="36"/>
          <w:szCs w:val="36"/>
          <w:lang w:val="es-ES"/>
        </w:rPr>
        <w:t xml:space="preserve"> 2018, cuando se aprobó un plan a cinco</w:t>
      </w:r>
      <w:r w:rsidRPr="0000724A">
        <w:rPr>
          <w:rFonts w:ascii="Arial" w:hAnsi="Arial" w:cs="Arial"/>
          <w:sz w:val="36"/>
          <w:szCs w:val="36"/>
          <w:lang w:val="es-ES"/>
        </w:rPr>
        <w:t xml:space="preserve"> años</w:t>
      </w:r>
      <w:r w:rsidR="00D7282E" w:rsidRPr="0000724A">
        <w:rPr>
          <w:rFonts w:ascii="Arial" w:hAnsi="Arial" w:cs="Arial"/>
          <w:sz w:val="36"/>
          <w:szCs w:val="36"/>
          <w:lang w:val="es-ES"/>
        </w:rPr>
        <w:t xml:space="preserve"> para la incorporación del gas natural comprimido (GNC) como combustible en los vehículos del Servicio de Limpieza, </w:t>
      </w:r>
      <w:r w:rsidR="00AC57B6" w:rsidRPr="0000724A">
        <w:rPr>
          <w:rFonts w:ascii="Arial" w:hAnsi="Arial" w:cs="Arial"/>
          <w:sz w:val="36"/>
          <w:szCs w:val="36"/>
          <w:lang w:val="es-ES"/>
        </w:rPr>
        <w:t xml:space="preserve">con una previsión de </w:t>
      </w:r>
      <w:r w:rsidR="004C6FAF" w:rsidRPr="0000724A">
        <w:rPr>
          <w:rFonts w:ascii="Arial" w:hAnsi="Arial" w:cs="Arial"/>
          <w:sz w:val="36"/>
          <w:szCs w:val="36"/>
          <w:lang w:val="es-ES"/>
        </w:rPr>
        <w:t>adquirir</w:t>
      </w:r>
      <w:r w:rsidR="00AC57B6" w:rsidRPr="0000724A">
        <w:rPr>
          <w:rFonts w:ascii="Arial" w:hAnsi="Arial" w:cs="Arial"/>
          <w:sz w:val="36"/>
          <w:szCs w:val="36"/>
          <w:lang w:val="es-ES"/>
        </w:rPr>
        <w:t xml:space="preserve"> en dicho plazo de 20 camiones, previsión que se ha </w:t>
      </w:r>
      <w:r w:rsidR="004C6FAF" w:rsidRPr="0000724A">
        <w:rPr>
          <w:rFonts w:ascii="Arial" w:hAnsi="Arial" w:cs="Arial"/>
          <w:sz w:val="36"/>
          <w:szCs w:val="36"/>
          <w:lang w:val="es-ES"/>
        </w:rPr>
        <w:t xml:space="preserve">visto </w:t>
      </w:r>
      <w:r w:rsidR="00AC57B6" w:rsidRPr="0000724A">
        <w:rPr>
          <w:rFonts w:ascii="Arial" w:hAnsi="Arial" w:cs="Arial"/>
          <w:sz w:val="36"/>
          <w:szCs w:val="36"/>
          <w:lang w:val="es-ES"/>
        </w:rPr>
        <w:t>superad</w:t>
      </w:r>
      <w:r w:rsidR="004C6FAF" w:rsidRPr="0000724A">
        <w:rPr>
          <w:rFonts w:ascii="Arial" w:hAnsi="Arial" w:cs="Arial"/>
          <w:sz w:val="36"/>
          <w:szCs w:val="36"/>
          <w:lang w:val="es-ES"/>
        </w:rPr>
        <w:t>a</w:t>
      </w:r>
      <w:r w:rsidR="00AC57B6" w:rsidRPr="0000724A">
        <w:rPr>
          <w:rFonts w:ascii="Arial" w:hAnsi="Arial" w:cs="Arial"/>
          <w:sz w:val="36"/>
          <w:szCs w:val="36"/>
          <w:lang w:val="es-ES"/>
        </w:rPr>
        <w:t xml:space="preserve"> por cuanto ya han llegado 22 camiones</w:t>
      </w:r>
      <w:r w:rsidR="004C6FAF" w:rsidRPr="0000724A">
        <w:rPr>
          <w:rFonts w:ascii="Arial" w:hAnsi="Arial" w:cs="Arial"/>
          <w:sz w:val="36"/>
          <w:szCs w:val="36"/>
          <w:lang w:val="es-ES"/>
        </w:rPr>
        <w:t>,</w:t>
      </w:r>
      <w:r w:rsidR="00AC57B6" w:rsidRPr="0000724A">
        <w:rPr>
          <w:rFonts w:ascii="Arial" w:hAnsi="Arial" w:cs="Arial"/>
          <w:sz w:val="36"/>
          <w:szCs w:val="36"/>
          <w:lang w:val="es-ES"/>
        </w:rPr>
        <w:t xml:space="preserve"> a los que muy pronto se sumaran otros tres más.</w:t>
      </w:r>
    </w:p>
    <w:p w14:paraId="1FD4356F" w14:textId="203B515D" w:rsidR="00211595" w:rsidRPr="0000724A" w:rsidRDefault="00211595"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t xml:space="preserve">Se han adquirido también </w:t>
      </w:r>
      <w:r w:rsidR="000870D5" w:rsidRPr="0000724A">
        <w:rPr>
          <w:rFonts w:ascii="Arial" w:hAnsi="Arial" w:cs="Arial"/>
          <w:sz w:val="36"/>
          <w:szCs w:val="36"/>
          <w:lang w:val="es-ES"/>
        </w:rPr>
        <w:t>un camión plataforma, un hidrolimpiador y dos furgones.</w:t>
      </w:r>
    </w:p>
    <w:p w14:paraId="3B576D2B"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AC57B6" w:rsidRPr="0000724A">
        <w:rPr>
          <w:rFonts w:ascii="Arial" w:hAnsi="Arial" w:cs="Arial"/>
          <w:sz w:val="36"/>
          <w:szCs w:val="36"/>
          <w:lang w:val="es-ES"/>
        </w:rPr>
        <w:t xml:space="preserve">Y quiero destacar, también, que el Ayuntamiento ha intensificado las actuaciones encaminadas a eliminar escombreras y vertidos ilegales, con un plan que ha logrado la limpieza de 25 espacios en la ciudad. Y que, asimismo, desde esta Área, junto a hosteleros y vecinos, se han promovido campañas para hacer compatible el ocio nocturno con el descanso del vecindario. </w:t>
      </w:r>
    </w:p>
    <w:p w14:paraId="2403ED74"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p>
    <w:p w14:paraId="45B94505" w14:textId="3ED68864"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
        </w:rPr>
        <w:tab/>
      </w:r>
      <w:r w:rsidR="00BE2C02" w:rsidRPr="0000724A">
        <w:rPr>
          <w:rFonts w:ascii="Arial" w:hAnsi="Arial" w:cs="Arial"/>
          <w:sz w:val="36"/>
          <w:szCs w:val="36"/>
          <w:lang w:val="es-ES_tradnl"/>
        </w:rPr>
        <w:t xml:space="preserve">En el </w:t>
      </w:r>
      <w:r w:rsidR="00BE2C02" w:rsidRPr="0000724A">
        <w:rPr>
          <w:rFonts w:ascii="Arial" w:hAnsi="Arial" w:cs="Arial"/>
          <w:b/>
          <w:bCs/>
          <w:sz w:val="36"/>
          <w:szCs w:val="36"/>
          <w:lang w:val="es-ES_tradnl"/>
        </w:rPr>
        <w:t>Área de Cultura y Turismo</w:t>
      </w:r>
      <w:r w:rsidR="00BE2C02" w:rsidRPr="0000724A">
        <w:rPr>
          <w:rFonts w:ascii="Arial" w:hAnsi="Arial" w:cs="Arial"/>
          <w:sz w:val="36"/>
          <w:szCs w:val="36"/>
          <w:lang w:val="es-ES_tradnl"/>
        </w:rPr>
        <w:t xml:space="preserve">, </w:t>
      </w:r>
      <w:r w:rsidR="0099425D" w:rsidRPr="0000724A">
        <w:rPr>
          <w:rFonts w:ascii="Arial" w:hAnsi="Arial" w:cs="Arial"/>
          <w:sz w:val="36"/>
          <w:szCs w:val="36"/>
          <w:lang w:val="es-ES_tradnl"/>
        </w:rPr>
        <w:t>se trabajó duramente para mantener las principales citas culturales de la ciudad aún en los t</w:t>
      </w:r>
      <w:r w:rsidRPr="0000724A">
        <w:rPr>
          <w:rFonts w:ascii="Arial" w:hAnsi="Arial" w:cs="Arial"/>
          <w:sz w:val="36"/>
          <w:szCs w:val="36"/>
          <w:lang w:val="es-ES_tradnl"/>
        </w:rPr>
        <w:t>iempos más duros de la pandemia, eventos que</w:t>
      </w:r>
      <w:r w:rsidR="0099425D" w:rsidRPr="0000724A">
        <w:rPr>
          <w:rFonts w:ascii="Arial" w:hAnsi="Arial" w:cs="Arial"/>
          <w:sz w:val="36"/>
          <w:szCs w:val="36"/>
          <w:lang w:val="es-ES_tradnl"/>
        </w:rPr>
        <w:t xml:space="preserve"> </w:t>
      </w:r>
      <w:r w:rsidRPr="0000724A">
        <w:rPr>
          <w:rFonts w:ascii="Arial" w:hAnsi="Arial" w:cs="Arial"/>
          <w:sz w:val="36"/>
          <w:szCs w:val="36"/>
          <w:lang w:val="es-ES_tradnl"/>
        </w:rPr>
        <w:t>a</w:t>
      </w:r>
      <w:r w:rsidR="0099425D" w:rsidRPr="0000724A">
        <w:rPr>
          <w:rFonts w:ascii="Arial" w:hAnsi="Arial" w:cs="Arial"/>
          <w:sz w:val="36"/>
          <w:szCs w:val="36"/>
          <w:lang w:val="es-ES_tradnl"/>
        </w:rPr>
        <w:t xml:space="preserve"> lo largo de los últimos meses han ido recobrando la normalidad. Así ha ocurrido con SEMINCI, </w:t>
      </w:r>
      <w:r w:rsidR="005233DB" w:rsidRPr="0000724A">
        <w:rPr>
          <w:rFonts w:ascii="Arial" w:hAnsi="Arial" w:cs="Arial"/>
          <w:sz w:val="36"/>
          <w:szCs w:val="36"/>
          <w:lang w:val="es-ES_tradnl"/>
        </w:rPr>
        <w:t xml:space="preserve">que tuvo un gran nivel y contó con la respuesta del público, </w:t>
      </w:r>
      <w:r w:rsidR="0099425D" w:rsidRPr="0000724A">
        <w:rPr>
          <w:rFonts w:ascii="Arial" w:hAnsi="Arial" w:cs="Arial"/>
          <w:sz w:val="36"/>
          <w:szCs w:val="36"/>
          <w:lang w:val="es-ES_tradnl"/>
        </w:rPr>
        <w:t>con el TAC, que ha duplicado</w:t>
      </w:r>
      <w:r w:rsidR="005233DB" w:rsidRPr="0000724A">
        <w:rPr>
          <w:rFonts w:ascii="Arial" w:hAnsi="Arial" w:cs="Arial"/>
          <w:sz w:val="36"/>
          <w:szCs w:val="36"/>
          <w:lang w:val="es-ES_tradnl"/>
        </w:rPr>
        <w:t xml:space="preserve"> en la última edición</w:t>
      </w:r>
      <w:r w:rsidR="0099425D" w:rsidRPr="0000724A">
        <w:rPr>
          <w:rFonts w:ascii="Arial" w:hAnsi="Arial" w:cs="Arial"/>
          <w:sz w:val="36"/>
          <w:szCs w:val="36"/>
          <w:lang w:val="es-ES_tradnl"/>
        </w:rPr>
        <w:t xml:space="preserve"> el número de espacios urbanos en los que los artistas </w:t>
      </w:r>
      <w:r w:rsidR="003D3E59" w:rsidRPr="0000724A">
        <w:rPr>
          <w:rFonts w:ascii="Arial" w:hAnsi="Arial" w:cs="Arial"/>
          <w:sz w:val="36"/>
          <w:szCs w:val="36"/>
          <w:lang w:val="es-ES_tradnl"/>
        </w:rPr>
        <w:t xml:space="preserve">han </w:t>
      </w:r>
      <w:r w:rsidR="0099425D" w:rsidRPr="0000724A">
        <w:rPr>
          <w:rFonts w:ascii="Arial" w:hAnsi="Arial" w:cs="Arial"/>
          <w:sz w:val="36"/>
          <w:szCs w:val="36"/>
          <w:lang w:val="es-ES_tradnl"/>
        </w:rPr>
        <w:t>mostra</w:t>
      </w:r>
      <w:r w:rsidR="003D3E59" w:rsidRPr="0000724A">
        <w:rPr>
          <w:rFonts w:ascii="Arial" w:hAnsi="Arial" w:cs="Arial"/>
          <w:sz w:val="36"/>
          <w:szCs w:val="36"/>
          <w:lang w:val="es-ES_tradnl"/>
        </w:rPr>
        <w:t>do</w:t>
      </w:r>
      <w:r w:rsidR="0099425D" w:rsidRPr="0000724A">
        <w:rPr>
          <w:rFonts w:ascii="Arial" w:hAnsi="Arial" w:cs="Arial"/>
          <w:sz w:val="36"/>
          <w:szCs w:val="36"/>
          <w:lang w:val="es-ES_tradnl"/>
        </w:rPr>
        <w:t xml:space="preserve"> sus c</w:t>
      </w:r>
      <w:r w:rsidR="003D3E59" w:rsidRPr="0000724A">
        <w:rPr>
          <w:rFonts w:ascii="Arial" w:hAnsi="Arial" w:cs="Arial"/>
          <w:sz w:val="36"/>
          <w:szCs w:val="36"/>
          <w:lang w:val="es-ES_tradnl"/>
        </w:rPr>
        <w:t xml:space="preserve">reaciones, o la Feria del Libro, que acaba de cerrar </w:t>
      </w:r>
      <w:r w:rsidRPr="0000724A">
        <w:rPr>
          <w:rFonts w:ascii="Arial" w:hAnsi="Arial" w:cs="Arial"/>
          <w:sz w:val="36"/>
          <w:szCs w:val="36"/>
          <w:lang w:val="es-ES_tradnl"/>
        </w:rPr>
        <w:t>las</w:t>
      </w:r>
      <w:r w:rsidR="003D3E59" w:rsidRPr="0000724A">
        <w:rPr>
          <w:rFonts w:ascii="Arial" w:hAnsi="Arial" w:cs="Arial"/>
          <w:sz w:val="36"/>
          <w:szCs w:val="36"/>
          <w:lang w:val="es-ES_tradnl"/>
        </w:rPr>
        <w:t xml:space="preserve"> puertas de una exitosa edición</w:t>
      </w:r>
      <w:r w:rsidR="005233DB" w:rsidRPr="0000724A">
        <w:rPr>
          <w:rFonts w:ascii="Arial" w:hAnsi="Arial" w:cs="Arial"/>
          <w:sz w:val="36"/>
          <w:szCs w:val="36"/>
          <w:lang w:val="es-ES_tradnl"/>
        </w:rPr>
        <w:t>.</w:t>
      </w:r>
    </w:p>
    <w:p w14:paraId="6F99AE66"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5233DB" w:rsidRPr="0000724A">
        <w:rPr>
          <w:rFonts w:ascii="Arial" w:hAnsi="Arial" w:cs="Arial"/>
          <w:sz w:val="36"/>
          <w:szCs w:val="36"/>
          <w:lang w:val="es-ES_tradnl"/>
        </w:rPr>
        <w:t xml:space="preserve">También han recuperado la normalidad </w:t>
      </w:r>
      <w:r w:rsidR="00C31C62" w:rsidRPr="0000724A">
        <w:rPr>
          <w:rFonts w:ascii="Arial" w:hAnsi="Arial" w:cs="Arial"/>
          <w:sz w:val="36"/>
          <w:szCs w:val="36"/>
          <w:lang w:val="es-ES_tradnl"/>
        </w:rPr>
        <w:t xml:space="preserve">las programaciones del Teatro Calderón y del LAVA y el Museo </w:t>
      </w:r>
      <w:r w:rsidR="00C31C62" w:rsidRPr="0000724A">
        <w:rPr>
          <w:rFonts w:ascii="Arial" w:hAnsi="Arial" w:cs="Arial"/>
          <w:sz w:val="36"/>
          <w:szCs w:val="36"/>
          <w:lang w:val="es-ES_tradnl"/>
        </w:rPr>
        <w:lastRenderedPageBreak/>
        <w:t>Patio Herreriano está conmemorando con brillantez su vigésimo aniversario.</w:t>
      </w:r>
    </w:p>
    <w:p w14:paraId="75C47A3C"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 xml:space="preserve">Hay que señalar, igualmente, </w:t>
      </w:r>
      <w:proofErr w:type="gramStart"/>
      <w:r w:rsidRPr="0000724A">
        <w:rPr>
          <w:rFonts w:ascii="Arial" w:hAnsi="Arial" w:cs="Arial"/>
          <w:sz w:val="36"/>
          <w:szCs w:val="36"/>
          <w:lang w:val="es-ES_tradnl"/>
        </w:rPr>
        <w:t>que</w:t>
      </w:r>
      <w:proofErr w:type="gramEnd"/>
      <w:r w:rsidRPr="0000724A">
        <w:rPr>
          <w:rFonts w:ascii="Arial" w:hAnsi="Arial" w:cs="Arial"/>
          <w:sz w:val="36"/>
          <w:szCs w:val="36"/>
          <w:lang w:val="es-ES_tradnl"/>
        </w:rPr>
        <w:t xml:space="preserve"> e</w:t>
      </w:r>
      <w:r w:rsidR="00C31C62" w:rsidRPr="0000724A">
        <w:rPr>
          <w:rFonts w:ascii="Arial" w:hAnsi="Arial" w:cs="Arial"/>
          <w:sz w:val="36"/>
          <w:szCs w:val="36"/>
          <w:lang w:val="es-ES_tradnl"/>
        </w:rPr>
        <w:t xml:space="preserve">n estos últimos tiempos, merced al trabajo de la Valladolid Film Office, nuestra ciudad ha comenzado a despuntar en el mundo de la industria del cine. Y lo ha hecho con la celebración del Shooting Locations Marketplace, el encuentro entre localizadores, destinos e industria audiovisual, o el rodaje de películas como “Voy a pasármelo bien” y </w:t>
      </w:r>
      <w:r w:rsidR="001B77B2" w:rsidRPr="0000724A">
        <w:rPr>
          <w:rFonts w:ascii="Arial" w:hAnsi="Arial" w:cs="Arial"/>
          <w:sz w:val="36"/>
          <w:szCs w:val="36"/>
          <w:lang w:val="es-ES_tradnl"/>
        </w:rPr>
        <w:t>“Honeymoon”.</w:t>
      </w:r>
    </w:p>
    <w:p w14:paraId="0D924151"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1B77B2" w:rsidRPr="0000724A">
        <w:rPr>
          <w:rFonts w:ascii="Arial" w:hAnsi="Arial" w:cs="Arial"/>
          <w:sz w:val="36"/>
          <w:szCs w:val="36"/>
          <w:lang w:val="es-ES_tradnl"/>
        </w:rPr>
        <w:t>Valladolid también ha sido sede del V Foro de la Cultura, que contó con sesenta ponentes de campos como la ciencia, la tecnología, la literatura, la música, etc.</w:t>
      </w:r>
    </w:p>
    <w:p w14:paraId="3EE07B18"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1B77B2" w:rsidRPr="0000724A">
        <w:rPr>
          <w:rFonts w:ascii="Arial" w:hAnsi="Arial" w:cs="Arial"/>
          <w:sz w:val="36"/>
          <w:szCs w:val="36"/>
          <w:lang w:val="es-ES_tradnl"/>
        </w:rPr>
        <w:t xml:space="preserve">El pasado año se celebraron las Fiestas de la Virgen de San Lorenzo con restricciones a causa de la situación sanitaria, a pesar de lo cual tuvieron lugar numerosos actos, entre ellos los conciertos en la Plaza Mayor, a los que se accedió con asientos preasignados. </w:t>
      </w:r>
      <w:r w:rsidRPr="0000724A">
        <w:rPr>
          <w:rFonts w:ascii="Arial" w:hAnsi="Arial" w:cs="Arial"/>
          <w:sz w:val="36"/>
          <w:szCs w:val="36"/>
          <w:lang w:val="es-ES_tradnl"/>
        </w:rPr>
        <w:t xml:space="preserve">Estamos trabajando para que </w:t>
      </w:r>
      <w:proofErr w:type="gramStart"/>
      <w:r w:rsidRPr="0000724A">
        <w:rPr>
          <w:rFonts w:ascii="Arial" w:hAnsi="Arial" w:cs="Arial"/>
          <w:sz w:val="36"/>
          <w:szCs w:val="36"/>
          <w:lang w:val="es-ES_tradnl"/>
        </w:rPr>
        <w:t>l</w:t>
      </w:r>
      <w:r w:rsidR="001B77B2" w:rsidRPr="0000724A">
        <w:rPr>
          <w:rFonts w:ascii="Arial" w:hAnsi="Arial" w:cs="Arial"/>
          <w:sz w:val="36"/>
          <w:szCs w:val="36"/>
          <w:lang w:val="es-ES_tradnl"/>
        </w:rPr>
        <w:t>a edición del presente año</w:t>
      </w:r>
      <w:r w:rsidRPr="0000724A">
        <w:rPr>
          <w:rFonts w:ascii="Arial" w:hAnsi="Arial" w:cs="Arial"/>
          <w:sz w:val="36"/>
          <w:szCs w:val="36"/>
          <w:lang w:val="es-ES_tradnl"/>
        </w:rPr>
        <w:t xml:space="preserve"> de nuestras fiestas patronales </w:t>
      </w:r>
      <w:r w:rsidR="001B77B2" w:rsidRPr="0000724A">
        <w:rPr>
          <w:rFonts w:ascii="Arial" w:hAnsi="Arial" w:cs="Arial"/>
          <w:sz w:val="36"/>
          <w:szCs w:val="36"/>
          <w:lang w:val="es-ES_tradnl"/>
        </w:rPr>
        <w:t>recobr</w:t>
      </w:r>
      <w:r w:rsidRPr="0000724A">
        <w:rPr>
          <w:rFonts w:ascii="Arial" w:hAnsi="Arial" w:cs="Arial"/>
          <w:sz w:val="36"/>
          <w:szCs w:val="36"/>
          <w:lang w:val="es-ES_tradnl"/>
        </w:rPr>
        <w:t>en</w:t>
      </w:r>
      <w:proofErr w:type="gramEnd"/>
      <w:r w:rsidRPr="0000724A">
        <w:rPr>
          <w:rFonts w:ascii="Arial" w:hAnsi="Arial" w:cs="Arial"/>
          <w:sz w:val="36"/>
          <w:szCs w:val="36"/>
          <w:lang w:val="es-ES_tradnl"/>
        </w:rPr>
        <w:t xml:space="preserve"> la normalidad y con ello</w:t>
      </w:r>
      <w:r w:rsidR="001B77B2" w:rsidRPr="0000724A">
        <w:rPr>
          <w:rFonts w:ascii="Arial" w:hAnsi="Arial" w:cs="Arial"/>
          <w:sz w:val="36"/>
          <w:szCs w:val="36"/>
          <w:lang w:val="es-ES_tradnl"/>
        </w:rPr>
        <w:t xml:space="preserve"> el esplendor</w:t>
      </w:r>
      <w:r w:rsidRPr="0000724A">
        <w:rPr>
          <w:rFonts w:ascii="Arial" w:hAnsi="Arial" w:cs="Arial"/>
          <w:sz w:val="36"/>
          <w:szCs w:val="36"/>
          <w:lang w:val="es-ES_tradnl"/>
        </w:rPr>
        <w:t xml:space="preserve"> que la ciudad merece. En ese propósito tendrá mucho que ver la excelente programación de conciertos musicales </w:t>
      </w:r>
      <w:r w:rsidR="001B77B2" w:rsidRPr="0000724A">
        <w:rPr>
          <w:rFonts w:ascii="Arial" w:hAnsi="Arial" w:cs="Arial"/>
          <w:sz w:val="36"/>
          <w:szCs w:val="36"/>
          <w:lang w:val="es-ES_tradnl"/>
        </w:rPr>
        <w:t>de primeras figuras nacionales e internacionales</w:t>
      </w:r>
      <w:r w:rsidRPr="0000724A">
        <w:rPr>
          <w:rFonts w:ascii="Arial" w:hAnsi="Arial" w:cs="Arial"/>
          <w:sz w:val="36"/>
          <w:szCs w:val="36"/>
          <w:lang w:val="es-ES_tradnl"/>
        </w:rPr>
        <w:t xml:space="preserve"> que tendrán lugar en la Plaza Mayor</w:t>
      </w:r>
      <w:r w:rsidR="001B77B2" w:rsidRPr="0000724A">
        <w:rPr>
          <w:rFonts w:ascii="Arial" w:hAnsi="Arial" w:cs="Arial"/>
          <w:sz w:val="36"/>
          <w:szCs w:val="36"/>
          <w:lang w:val="es-ES_tradnl"/>
        </w:rPr>
        <w:t>.</w:t>
      </w:r>
    </w:p>
    <w:p w14:paraId="44DF2A2D"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E</w:t>
      </w:r>
      <w:r w:rsidR="001B77B2" w:rsidRPr="0000724A">
        <w:rPr>
          <w:rFonts w:ascii="Arial" w:hAnsi="Arial" w:cs="Arial"/>
          <w:sz w:val="36"/>
          <w:szCs w:val="36"/>
          <w:lang w:val="es-ES_tradnl"/>
        </w:rPr>
        <w:t>n lo que al turismo se refiere, qu</w:t>
      </w:r>
      <w:r w:rsidR="00770FA9" w:rsidRPr="0000724A">
        <w:rPr>
          <w:rFonts w:ascii="Arial" w:hAnsi="Arial" w:cs="Arial"/>
          <w:sz w:val="36"/>
          <w:szCs w:val="36"/>
          <w:lang w:val="es-ES_tradnl"/>
        </w:rPr>
        <w:t>i</w:t>
      </w:r>
      <w:r w:rsidR="001B77B2" w:rsidRPr="0000724A">
        <w:rPr>
          <w:rFonts w:ascii="Arial" w:hAnsi="Arial" w:cs="Arial"/>
          <w:sz w:val="36"/>
          <w:szCs w:val="36"/>
          <w:lang w:val="es-ES_tradnl"/>
        </w:rPr>
        <w:t xml:space="preserve">ero destacar la promoción de nuestra Semana Santa que </w:t>
      </w:r>
      <w:r w:rsidRPr="0000724A">
        <w:rPr>
          <w:rFonts w:ascii="Arial" w:hAnsi="Arial" w:cs="Arial"/>
          <w:sz w:val="36"/>
          <w:szCs w:val="36"/>
          <w:lang w:val="es-ES_tradnl"/>
        </w:rPr>
        <w:t>se realizó</w:t>
      </w:r>
      <w:r w:rsidR="001B77B2" w:rsidRPr="0000724A">
        <w:rPr>
          <w:rFonts w:ascii="Arial" w:hAnsi="Arial" w:cs="Arial"/>
          <w:sz w:val="36"/>
          <w:szCs w:val="36"/>
          <w:lang w:val="es-ES_tradnl"/>
        </w:rPr>
        <w:t xml:space="preserve"> en Roma y en el Vaticano, </w:t>
      </w:r>
      <w:r w:rsidR="00770FA9" w:rsidRPr="0000724A">
        <w:rPr>
          <w:rFonts w:ascii="Arial" w:hAnsi="Arial" w:cs="Arial"/>
          <w:sz w:val="36"/>
          <w:szCs w:val="36"/>
          <w:lang w:val="es-ES_tradnl"/>
        </w:rPr>
        <w:t>donde quienes formábamos parte de la delegación vallisoletana fuimos recibidos por Su Santidad el Papa Francisco en una recepción que tuvo una gran repercusión mediática, lo que a buen seguro contribuyó a la importante afluencia de visitantes que</w:t>
      </w:r>
      <w:r w:rsidRPr="0000724A">
        <w:rPr>
          <w:rFonts w:ascii="Arial" w:hAnsi="Arial" w:cs="Arial"/>
          <w:sz w:val="36"/>
          <w:szCs w:val="36"/>
          <w:lang w:val="es-ES_tradnl"/>
        </w:rPr>
        <w:t xml:space="preserve"> se</w:t>
      </w:r>
      <w:r w:rsidR="00770FA9" w:rsidRPr="0000724A">
        <w:rPr>
          <w:rFonts w:ascii="Arial" w:hAnsi="Arial" w:cs="Arial"/>
          <w:sz w:val="36"/>
          <w:szCs w:val="36"/>
          <w:lang w:val="es-ES_tradnl"/>
        </w:rPr>
        <w:t xml:space="preserve"> registró en nuestra ciudad durante la pasada Semana Santa.</w:t>
      </w:r>
    </w:p>
    <w:p w14:paraId="4061CDC0"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770FA9" w:rsidRPr="0000724A">
        <w:rPr>
          <w:rFonts w:ascii="Arial" w:hAnsi="Arial" w:cs="Arial"/>
          <w:sz w:val="36"/>
          <w:szCs w:val="36"/>
          <w:lang w:val="es-ES_tradnl"/>
        </w:rPr>
        <w:t>Dos de los principales puntales de la oferta turística de Valladolid son la gastronomía y el enoturismo. En</w:t>
      </w:r>
      <w:r w:rsidRPr="0000724A">
        <w:rPr>
          <w:rFonts w:ascii="Arial" w:hAnsi="Arial" w:cs="Arial"/>
          <w:sz w:val="36"/>
          <w:szCs w:val="36"/>
          <w:lang w:val="es-ES_tradnl"/>
        </w:rPr>
        <w:t xml:space="preserve"> torno a</w:t>
      </w:r>
      <w:r w:rsidR="00770FA9" w:rsidRPr="0000724A">
        <w:rPr>
          <w:rFonts w:ascii="Arial" w:hAnsi="Arial" w:cs="Arial"/>
          <w:sz w:val="36"/>
          <w:szCs w:val="36"/>
          <w:lang w:val="es-ES_tradnl"/>
        </w:rPr>
        <w:t xml:space="preserve"> la primera se siguen celebrando con creciente éxito los concursos </w:t>
      </w:r>
      <w:r w:rsidR="00770FA9" w:rsidRPr="0000724A">
        <w:rPr>
          <w:rFonts w:ascii="Arial" w:hAnsi="Arial" w:cs="Arial"/>
          <w:sz w:val="36"/>
          <w:szCs w:val="36"/>
          <w:lang w:val="es-ES_tradnl"/>
        </w:rPr>
        <w:lastRenderedPageBreak/>
        <w:t xml:space="preserve">provincial, nacional y mundial de pinchos y tapas. Y por lo que al enoturismo se refiere, Valladolid considera la cultura del vino como uno de sus objetivos estratégicos en materia turística. Esa es la razón por la que hemos acogido la sesión de rosados del prestigioso Concurso Mundial de Bruselas, </w:t>
      </w:r>
      <w:r w:rsidR="00C26BCF" w:rsidRPr="0000724A">
        <w:rPr>
          <w:rFonts w:ascii="Arial" w:hAnsi="Arial" w:cs="Arial"/>
          <w:sz w:val="36"/>
          <w:szCs w:val="36"/>
          <w:lang w:val="es-ES_tradnl"/>
        </w:rPr>
        <w:t xml:space="preserve">por lo que seguimos apostando por la Feria Internacional de Enoturismo, FINE, o por la celebración del evento “Valladolid, Plaza Mayor del Vino”, que ya ha </w:t>
      </w:r>
      <w:r w:rsidRPr="0000724A">
        <w:rPr>
          <w:rFonts w:ascii="Arial" w:hAnsi="Arial" w:cs="Arial"/>
          <w:sz w:val="36"/>
          <w:szCs w:val="36"/>
          <w:lang w:val="es-ES_tradnl"/>
        </w:rPr>
        <w:t>alcanzado</w:t>
      </w:r>
      <w:r w:rsidR="00C26BCF" w:rsidRPr="0000724A">
        <w:rPr>
          <w:rFonts w:ascii="Arial" w:hAnsi="Arial" w:cs="Arial"/>
          <w:sz w:val="36"/>
          <w:szCs w:val="36"/>
          <w:lang w:val="es-ES_tradnl"/>
        </w:rPr>
        <w:t xml:space="preserve"> su cuarta edición. Y, por ello, también, estamos estableciendo alianzas con Logroño, Oporto y Burdeos para promocionar el turismo relacionado con el vino, que se verá potenciado en nuestra ciudad con dos nuevos proyectos en los que venimos trabajando desde hace tiempo, como es el espacio “Valladolid Origen”, que se ubicará en el Museo Patio Herreriano, y “Valladolid con V de Vino”, que tendrá su sede en el antiguo Monasterio de Santa Catalina de Siena</w:t>
      </w:r>
      <w:r w:rsidR="00AB30E3" w:rsidRPr="0000724A">
        <w:rPr>
          <w:rFonts w:ascii="Arial" w:hAnsi="Arial" w:cs="Arial"/>
          <w:sz w:val="36"/>
          <w:szCs w:val="36"/>
          <w:lang w:val="es-ES_tradnl"/>
        </w:rPr>
        <w:t>.</w:t>
      </w:r>
    </w:p>
    <w:p w14:paraId="031F0A95"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AB30E3" w:rsidRPr="0000724A">
        <w:rPr>
          <w:rFonts w:ascii="Arial" w:hAnsi="Arial" w:cs="Arial"/>
          <w:sz w:val="36"/>
          <w:szCs w:val="36"/>
          <w:lang w:val="es-ES_tradnl"/>
        </w:rPr>
        <w:t xml:space="preserve">Otro de los referentes turísticos de Valladolid es la concentración motera Pingüinos, </w:t>
      </w:r>
      <w:proofErr w:type="gramStart"/>
      <w:r w:rsidR="00AB30E3" w:rsidRPr="0000724A">
        <w:rPr>
          <w:rFonts w:ascii="Arial" w:hAnsi="Arial" w:cs="Arial"/>
          <w:sz w:val="36"/>
          <w:szCs w:val="36"/>
          <w:lang w:val="es-ES_tradnl"/>
        </w:rPr>
        <w:t>que</w:t>
      </w:r>
      <w:proofErr w:type="gramEnd"/>
      <w:r w:rsidR="00AB30E3" w:rsidRPr="0000724A">
        <w:rPr>
          <w:rFonts w:ascii="Arial" w:hAnsi="Arial" w:cs="Arial"/>
          <w:sz w:val="36"/>
          <w:szCs w:val="36"/>
          <w:lang w:val="es-ES_tradnl"/>
        </w:rPr>
        <w:t xml:space="preserve"> en la</w:t>
      </w:r>
      <w:r w:rsidRPr="0000724A">
        <w:rPr>
          <w:rFonts w:ascii="Arial" w:hAnsi="Arial" w:cs="Arial"/>
          <w:sz w:val="36"/>
          <w:szCs w:val="36"/>
          <w:lang w:val="es-ES_tradnl"/>
        </w:rPr>
        <w:t xml:space="preserve"> última</w:t>
      </w:r>
      <w:r w:rsidR="00AB30E3" w:rsidRPr="0000724A">
        <w:rPr>
          <w:rFonts w:ascii="Arial" w:hAnsi="Arial" w:cs="Arial"/>
          <w:sz w:val="36"/>
          <w:szCs w:val="36"/>
          <w:lang w:val="es-ES_tradnl"/>
        </w:rPr>
        <w:t xml:space="preserve"> edición</w:t>
      </w:r>
      <w:r w:rsidRPr="0000724A">
        <w:rPr>
          <w:rFonts w:ascii="Arial" w:hAnsi="Arial" w:cs="Arial"/>
          <w:sz w:val="36"/>
          <w:szCs w:val="36"/>
          <w:lang w:val="es-ES_tradnl"/>
        </w:rPr>
        <w:t>,</w:t>
      </w:r>
      <w:r w:rsidR="00AB30E3" w:rsidRPr="0000724A">
        <w:rPr>
          <w:rFonts w:ascii="Arial" w:hAnsi="Arial" w:cs="Arial"/>
          <w:sz w:val="36"/>
          <w:szCs w:val="36"/>
          <w:lang w:val="es-ES_tradnl"/>
        </w:rPr>
        <w:t xml:space="preserve"> en la que ha celebrado su 40 aniversario, ha vuelto a batir su récord con más de 38.000 motoristas inscritos. </w:t>
      </w:r>
    </w:p>
    <w:p w14:paraId="58E5A2B6" w14:textId="77777777" w:rsidR="004C6FAF" w:rsidRPr="0000724A" w:rsidRDefault="004C6FAF" w:rsidP="004C6F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p>
    <w:p w14:paraId="7C9FFCE1" w14:textId="77777777" w:rsidR="0059471F" w:rsidRPr="0000724A" w:rsidRDefault="004C6FAF" w:rsidP="0059471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BE2C02" w:rsidRPr="0000724A">
        <w:rPr>
          <w:rFonts w:ascii="Arial" w:hAnsi="Arial" w:cs="Arial"/>
          <w:sz w:val="36"/>
          <w:szCs w:val="36"/>
          <w:lang w:val="es-ES_tradnl"/>
        </w:rPr>
        <w:t>En</w:t>
      </w:r>
      <w:r w:rsidR="0059471F" w:rsidRPr="0000724A">
        <w:rPr>
          <w:rFonts w:ascii="Arial" w:hAnsi="Arial" w:cs="Arial"/>
          <w:sz w:val="36"/>
          <w:szCs w:val="36"/>
          <w:lang w:val="es-ES_tradnl"/>
        </w:rPr>
        <w:t xml:space="preserve"> la labor que desarrolla</w:t>
      </w:r>
      <w:r w:rsidR="00BE2C02" w:rsidRPr="0000724A">
        <w:rPr>
          <w:rFonts w:ascii="Arial" w:hAnsi="Arial" w:cs="Arial"/>
          <w:sz w:val="36"/>
          <w:szCs w:val="36"/>
          <w:lang w:val="es-ES_tradnl"/>
        </w:rPr>
        <w:t xml:space="preserve"> el </w:t>
      </w:r>
      <w:r w:rsidR="00BE2C02" w:rsidRPr="0000724A">
        <w:rPr>
          <w:rFonts w:ascii="Arial" w:hAnsi="Arial" w:cs="Arial"/>
          <w:b/>
          <w:bCs/>
          <w:sz w:val="36"/>
          <w:szCs w:val="36"/>
          <w:lang w:val="es-ES_tradnl"/>
        </w:rPr>
        <w:t>Área de Educación, Infancia, Juventud e Igualdad</w:t>
      </w:r>
      <w:r w:rsidR="00BE2C02" w:rsidRPr="0000724A">
        <w:rPr>
          <w:rFonts w:ascii="Arial" w:hAnsi="Arial" w:cs="Arial"/>
          <w:sz w:val="36"/>
          <w:szCs w:val="36"/>
          <w:lang w:val="es-ES_tradnl"/>
        </w:rPr>
        <w:t xml:space="preserve">, </w:t>
      </w:r>
      <w:r w:rsidR="0059471F" w:rsidRPr="0000724A">
        <w:rPr>
          <w:rFonts w:ascii="Arial" w:hAnsi="Arial" w:cs="Arial"/>
          <w:sz w:val="36"/>
          <w:szCs w:val="36"/>
          <w:lang w:val="es-ES_tradnl"/>
        </w:rPr>
        <w:t>se ha de</w:t>
      </w:r>
      <w:r w:rsidR="00377BF7" w:rsidRPr="0000724A">
        <w:rPr>
          <w:rFonts w:ascii="Arial" w:hAnsi="Arial" w:cs="Arial"/>
          <w:sz w:val="36"/>
          <w:szCs w:val="36"/>
          <w:lang w:val="es-ES_tradnl"/>
        </w:rPr>
        <w:t xml:space="preserve"> destacar que se está construyendo una nueva escuela municipal infantil, con un presupuesto de 1,3 millones de euros, en el barrio de La Rondilla. Y que durante el pasado verano se han ejecutado obras en diversos colegios de la ciudad por un importe de 528.000 euros.</w:t>
      </w:r>
    </w:p>
    <w:p w14:paraId="20B52FA3" w14:textId="77777777" w:rsidR="00EE5A62" w:rsidRPr="0000724A" w:rsidRDefault="0059471F"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821B9B" w:rsidRPr="0000724A">
        <w:rPr>
          <w:rFonts w:ascii="Arial" w:hAnsi="Arial" w:cs="Arial"/>
          <w:sz w:val="36"/>
          <w:szCs w:val="36"/>
          <w:lang w:val="es-ES_tradnl"/>
        </w:rPr>
        <w:t>En este año se han incrementado un 30% las ayudas a las familias para la adquisición de material escolar,</w:t>
      </w:r>
      <w:r w:rsidR="00EE5A62" w:rsidRPr="0000724A">
        <w:rPr>
          <w:rFonts w:ascii="Arial" w:hAnsi="Arial" w:cs="Arial"/>
          <w:sz w:val="36"/>
          <w:szCs w:val="36"/>
          <w:lang w:val="es-ES_tradnl"/>
        </w:rPr>
        <w:t xml:space="preserve"> con lo</w:t>
      </w:r>
      <w:r w:rsidR="00821B9B" w:rsidRPr="0000724A">
        <w:rPr>
          <w:rFonts w:ascii="Arial" w:hAnsi="Arial" w:cs="Arial"/>
          <w:sz w:val="36"/>
          <w:szCs w:val="36"/>
          <w:lang w:val="es-ES_tradnl"/>
        </w:rPr>
        <w:t xml:space="preserve"> que </w:t>
      </w:r>
      <w:r w:rsidR="00EE5A62" w:rsidRPr="0000724A">
        <w:rPr>
          <w:rFonts w:ascii="Arial" w:hAnsi="Arial" w:cs="Arial"/>
          <w:sz w:val="36"/>
          <w:szCs w:val="36"/>
          <w:lang w:val="es-ES_tradnl"/>
        </w:rPr>
        <w:t xml:space="preserve">se </w:t>
      </w:r>
      <w:r w:rsidR="00821B9B" w:rsidRPr="0000724A">
        <w:rPr>
          <w:rFonts w:ascii="Arial" w:hAnsi="Arial" w:cs="Arial"/>
          <w:sz w:val="36"/>
          <w:szCs w:val="36"/>
          <w:lang w:val="es-ES_tradnl"/>
        </w:rPr>
        <w:t>ha pasado de 60.000 a 78.000 euros, lo que permite llegar a 1.300 destinatarios, 300 más que el curso anterior.</w:t>
      </w:r>
    </w:p>
    <w:p w14:paraId="61F14945" w14:textId="77777777" w:rsidR="00EE5A62" w:rsidRPr="0000724A" w:rsidRDefault="00EE5A62"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Style w:val="Textoennegrita"/>
          <w:rFonts w:ascii="Arial" w:hAnsi="Arial" w:cs="Arial"/>
          <w:b w:val="0"/>
          <w:sz w:val="36"/>
          <w:szCs w:val="36"/>
          <w:shd w:val="clear" w:color="auto" w:fill="FFFFFF"/>
          <w:lang w:val="es-ES"/>
        </w:rPr>
      </w:pPr>
      <w:r w:rsidRPr="0000724A">
        <w:rPr>
          <w:rFonts w:ascii="Arial" w:hAnsi="Arial" w:cs="Arial"/>
          <w:sz w:val="36"/>
          <w:szCs w:val="36"/>
          <w:lang w:val="es-ES_tradnl"/>
        </w:rPr>
        <w:tab/>
      </w:r>
      <w:r w:rsidR="00821B9B" w:rsidRPr="0000724A">
        <w:rPr>
          <w:rFonts w:ascii="Arial" w:hAnsi="Arial" w:cs="Arial"/>
          <w:sz w:val="36"/>
          <w:szCs w:val="36"/>
          <w:lang w:val="es-ES_tradnl"/>
        </w:rPr>
        <w:t xml:space="preserve">Se mantiene el programa “Compartiendo en Verano” </w:t>
      </w:r>
      <w:r w:rsidR="00821B9B" w:rsidRPr="0000724A">
        <w:rPr>
          <w:rFonts w:ascii="Arial" w:hAnsi="Arial" w:cs="Arial"/>
          <w:sz w:val="36"/>
          <w:szCs w:val="36"/>
          <w:shd w:val="clear" w:color="auto" w:fill="FFFFFF"/>
          <w:lang w:val="es-ES"/>
        </w:rPr>
        <w:t>para alumnado </w:t>
      </w:r>
      <w:r w:rsidR="00821B9B" w:rsidRPr="0000724A">
        <w:rPr>
          <w:rStyle w:val="Textoennegrita"/>
          <w:rFonts w:ascii="Arial" w:hAnsi="Arial" w:cs="Arial"/>
          <w:b w:val="0"/>
          <w:sz w:val="36"/>
          <w:szCs w:val="36"/>
          <w:shd w:val="clear" w:color="auto" w:fill="FFFFFF"/>
          <w:lang w:val="es-ES"/>
        </w:rPr>
        <w:t>de 4 a 14 años</w:t>
      </w:r>
      <w:r w:rsidR="00821B9B" w:rsidRPr="0000724A">
        <w:rPr>
          <w:rFonts w:ascii="Arial" w:hAnsi="Arial" w:cs="Arial"/>
          <w:sz w:val="36"/>
          <w:szCs w:val="36"/>
          <w:shd w:val="clear" w:color="auto" w:fill="FFFFFF"/>
          <w:lang w:val="es-ES"/>
        </w:rPr>
        <w:t> con necesidades espe</w:t>
      </w:r>
      <w:r w:rsidRPr="0000724A">
        <w:rPr>
          <w:rFonts w:ascii="Arial" w:hAnsi="Arial" w:cs="Arial"/>
          <w:sz w:val="36"/>
          <w:szCs w:val="36"/>
          <w:shd w:val="clear" w:color="auto" w:fill="FFFFFF"/>
          <w:lang w:val="es-ES"/>
        </w:rPr>
        <w:t xml:space="preserve">ciales de apoyo </w:t>
      </w:r>
      <w:r w:rsidRPr="0000724A">
        <w:rPr>
          <w:rFonts w:ascii="Arial" w:hAnsi="Arial" w:cs="Arial"/>
          <w:sz w:val="36"/>
          <w:szCs w:val="36"/>
          <w:shd w:val="clear" w:color="auto" w:fill="FFFFFF"/>
          <w:lang w:val="es-ES"/>
        </w:rPr>
        <w:lastRenderedPageBreak/>
        <w:t>en alimentación</w:t>
      </w:r>
      <w:r w:rsidR="00821B9B" w:rsidRPr="0000724A">
        <w:rPr>
          <w:rFonts w:ascii="Arial" w:hAnsi="Arial" w:cs="Arial"/>
          <w:sz w:val="36"/>
          <w:szCs w:val="36"/>
          <w:shd w:val="clear" w:color="auto" w:fill="FFFFFF"/>
          <w:lang w:val="es-ES"/>
        </w:rPr>
        <w:t xml:space="preserve"> que carezcan de otras ayudas para este fin y </w:t>
      </w:r>
      <w:r w:rsidR="00821B9B" w:rsidRPr="0000724A">
        <w:rPr>
          <w:rStyle w:val="Textoennegrita"/>
          <w:rFonts w:ascii="Arial" w:hAnsi="Arial" w:cs="Arial"/>
          <w:b w:val="0"/>
          <w:sz w:val="36"/>
          <w:szCs w:val="36"/>
          <w:shd w:val="clear" w:color="auto" w:fill="FFFFFF"/>
          <w:lang w:val="es-ES"/>
        </w:rPr>
        <w:t xml:space="preserve">que hayan disfrutado del 100% de la beca de comedor en el presente curso. </w:t>
      </w:r>
    </w:p>
    <w:p w14:paraId="0094B9BB" w14:textId="77777777" w:rsidR="00EE5A62" w:rsidRPr="0000724A" w:rsidRDefault="00EE5A62"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Style w:val="Textoennegrita"/>
          <w:rFonts w:ascii="Arial" w:hAnsi="Arial" w:cs="Arial"/>
          <w:b w:val="0"/>
          <w:sz w:val="36"/>
          <w:szCs w:val="36"/>
          <w:shd w:val="clear" w:color="auto" w:fill="FFFFFF"/>
          <w:lang w:val="es-ES"/>
        </w:rPr>
      </w:pPr>
      <w:r w:rsidRPr="0000724A">
        <w:rPr>
          <w:rStyle w:val="Textoennegrita"/>
          <w:rFonts w:ascii="Arial" w:hAnsi="Arial" w:cs="Arial"/>
          <w:b w:val="0"/>
          <w:sz w:val="36"/>
          <w:szCs w:val="36"/>
          <w:shd w:val="clear" w:color="auto" w:fill="FFFFFF"/>
          <w:lang w:val="es-ES"/>
        </w:rPr>
        <w:tab/>
      </w:r>
      <w:r w:rsidR="00821B9B" w:rsidRPr="0000724A">
        <w:rPr>
          <w:rStyle w:val="Textoennegrita"/>
          <w:rFonts w:ascii="Arial" w:hAnsi="Arial" w:cs="Arial"/>
          <w:b w:val="0"/>
          <w:sz w:val="36"/>
          <w:szCs w:val="36"/>
          <w:shd w:val="clear" w:color="auto" w:fill="FFFFFF"/>
          <w:lang w:val="es-ES"/>
        </w:rPr>
        <w:t>E igualmente, se continúa</w:t>
      </w:r>
      <w:r w:rsidRPr="0000724A">
        <w:rPr>
          <w:rStyle w:val="Textoennegrita"/>
          <w:rFonts w:ascii="Arial" w:hAnsi="Arial" w:cs="Arial"/>
          <w:b w:val="0"/>
          <w:sz w:val="36"/>
          <w:szCs w:val="36"/>
          <w:shd w:val="clear" w:color="auto" w:fill="FFFFFF"/>
          <w:lang w:val="es-ES"/>
        </w:rPr>
        <w:t xml:space="preserve"> desarrollando</w:t>
      </w:r>
      <w:r w:rsidR="00821B9B" w:rsidRPr="0000724A">
        <w:rPr>
          <w:rStyle w:val="Textoennegrita"/>
          <w:rFonts w:ascii="Arial" w:hAnsi="Arial" w:cs="Arial"/>
          <w:b w:val="0"/>
          <w:sz w:val="36"/>
          <w:szCs w:val="36"/>
          <w:shd w:val="clear" w:color="auto" w:fill="FFFFFF"/>
          <w:lang w:val="es-ES"/>
        </w:rPr>
        <w:t xml:space="preserve"> el programa “Aprendizaje a lo largo de la vida”, que tiene como objetivo garantizar el derecho a la formación de las personas adultas.</w:t>
      </w:r>
    </w:p>
    <w:p w14:paraId="64A5F05B" w14:textId="77777777" w:rsidR="00EE5A62" w:rsidRPr="0000724A" w:rsidRDefault="00EE5A62"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Style w:val="Textoennegrita"/>
          <w:rFonts w:ascii="Arial" w:hAnsi="Arial" w:cs="Arial"/>
          <w:b w:val="0"/>
          <w:sz w:val="36"/>
          <w:szCs w:val="36"/>
          <w:shd w:val="clear" w:color="auto" w:fill="FFFFFF"/>
          <w:lang w:val="es-ES"/>
        </w:rPr>
      </w:pPr>
      <w:r w:rsidRPr="0000724A">
        <w:rPr>
          <w:rStyle w:val="Textoennegrita"/>
          <w:rFonts w:ascii="Arial" w:hAnsi="Arial" w:cs="Arial"/>
          <w:b w:val="0"/>
          <w:sz w:val="36"/>
          <w:szCs w:val="36"/>
          <w:shd w:val="clear" w:color="auto" w:fill="FFFFFF"/>
          <w:lang w:val="es-ES"/>
        </w:rPr>
        <w:tab/>
      </w:r>
      <w:r w:rsidR="008C0339" w:rsidRPr="0000724A">
        <w:rPr>
          <w:rStyle w:val="Textoennegrita"/>
          <w:rFonts w:ascii="Arial" w:hAnsi="Arial" w:cs="Arial"/>
          <w:b w:val="0"/>
          <w:sz w:val="36"/>
          <w:szCs w:val="36"/>
          <w:shd w:val="clear" w:color="auto" w:fill="FFFFFF"/>
          <w:lang w:val="es-ES"/>
        </w:rPr>
        <w:t>Y Valladolid ya luce las señales de Unicef que muestran su reconocimiento como Ciudad Amiga de la Infancia hasta 2025.</w:t>
      </w:r>
    </w:p>
    <w:p w14:paraId="4D02C074" w14:textId="77777777" w:rsidR="00EE5A62" w:rsidRPr="0000724A" w:rsidRDefault="00EE5A62"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Style w:val="Textoennegrita"/>
          <w:rFonts w:ascii="Arial" w:hAnsi="Arial" w:cs="Arial"/>
          <w:b w:val="0"/>
          <w:sz w:val="36"/>
          <w:szCs w:val="36"/>
          <w:shd w:val="clear" w:color="auto" w:fill="FFFFFF"/>
          <w:lang w:val="es-ES"/>
        </w:rPr>
      </w:pPr>
      <w:r w:rsidRPr="0000724A">
        <w:rPr>
          <w:rStyle w:val="Textoennegrita"/>
          <w:rFonts w:ascii="Arial" w:hAnsi="Arial" w:cs="Arial"/>
          <w:b w:val="0"/>
          <w:sz w:val="36"/>
          <w:szCs w:val="36"/>
          <w:shd w:val="clear" w:color="auto" w:fill="FFFFFF"/>
          <w:lang w:val="es-ES"/>
        </w:rPr>
        <w:tab/>
      </w:r>
      <w:r w:rsidR="008C0339" w:rsidRPr="0000724A">
        <w:rPr>
          <w:rStyle w:val="Textoennegrita"/>
          <w:rFonts w:ascii="Arial" w:hAnsi="Arial" w:cs="Arial"/>
          <w:b w:val="0"/>
          <w:sz w:val="36"/>
          <w:szCs w:val="36"/>
          <w:shd w:val="clear" w:color="auto" w:fill="FFFFFF"/>
          <w:lang w:val="es-ES"/>
        </w:rPr>
        <w:t>En el capítulo de Juventud, el Ayuntamiento ha realizado una inversión de medio millón de euros en el nuevo espacio juvenil ubicado en el Pinar de Antequera, en las instalaciones del antiguo Círculo Campestre, al que se ha denominado Zona Joven Pinar, que se gestiona mediante un convenio de colaboración con la Fundación Splora. Este flamante centro juvenil se suma al Espacio Joven Sur y al Espacio Joven Norte, que continúan a pleno rendimiento ofreciendo numerosas propuestas de ocio a los jóvenes de la ciudad.</w:t>
      </w:r>
    </w:p>
    <w:p w14:paraId="7D9E0EEF" w14:textId="77777777" w:rsidR="00EE5A62" w:rsidRPr="0000724A" w:rsidRDefault="00EE5A62"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Style w:val="Textoennegrita"/>
          <w:rFonts w:ascii="Arial" w:hAnsi="Arial" w:cs="Arial"/>
          <w:b w:val="0"/>
          <w:sz w:val="36"/>
          <w:szCs w:val="36"/>
          <w:shd w:val="clear" w:color="auto" w:fill="FFFFFF"/>
          <w:lang w:val="es-ES"/>
        </w:rPr>
      </w:pPr>
      <w:r w:rsidRPr="0000724A">
        <w:rPr>
          <w:rStyle w:val="Textoennegrita"/>
          <w:rFonts w:ascii="Arial" w:hAnsi="Arial" w:cs="Arial"/>
          <w:b w:val="0"/>
          <w:sz w:val="36"/>
          <w:szCs w:val="36"/>
          <w:shd w:val="clear" w:color="auto" w:fill="FFFFFF"/>
          <w:lang w:val="es-ES"/>
        </w:rPr>
        <w:tab/>
      </w:r>
      <w:r w:rsidR="008C0339" w:rsidRPr="0000724A">
        <w:rPr>
          <w:rStyle w:val="Textoennegrita"/>
          <w:rFonts w:ascii="Arial" w:hAnsi="Arial" w:cs="Arial"/>
          <w:b w:val="0"/>
          <w:sz w:val="36"/>
          <w:szCs w:val="36"/>
          <w:shd w:val="clear" w:color="auto" w:fill="FFFFFF"/>
          <w:lang w:val="es-ES"/>
        </w:rPr>
        <w:t>Por otro lado, se ha adaptado el colegio María de Molina para acoger la ampliación de la Escuela Municipal de Música “Mariano de las Heras”. Con ello se pretende que una de las mejores escuelas de música del país, con más de 1.700 matriculados, cuente con unas instalaciones más amplias y modernas.</w:t>
      </w:r>
    </w:p>
    <w:p w14:paraId="33AFDD23" w14:textId="77777777" w:rsidR="00EE5A62" w:rsidRPr="0000724A" w:rsidRDefault="00EE5A62"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Style w:val="Textoennegrita"/>
          <w:rFonts w:ascii="Arial" w:hAnsi="Arial" w:cs="Arial"/>
          <w:b w:val="0"/>
          <w:sz w:val="36"/>
          <w:szCs w:val="36"/>
          <w:shd w:val="clear" w:color="auto" w:fill="FFFFFF"/>
          <w:lang w:val="es-ES"/>
        </w:rPr>
      </w:pPr>
      <w:r w:rsidRPr="0000724A">
        <w:rPr>
          <w:rStyle w:val="Textoennegrita"/>
          <w:rFonts w:ascii="Arial" w:hAnsi="Arial" w:cs="Arial"/>
          <w:b w:val="0"/>
          <w:sz w:val="36"/>
          <w:szCs w:val="36"/>
          <w:shd w:val="clear" w:color="auto" w:fill="FFFFFF"/>
          <w:lang w:val="es-ES"/>
        </w:rPr>
        <w:tab/>
      </w:r>
      <w:r w:rsidR="008C0339" w:rsidRPr="0000724A">
        <w:rPr>
          <w:rStyle w:val="Textoennegrita"/>
          <w:rFonts w:ascii="Arial" w:hAnsi="Arial" w:cs="Arial"/>
          <w:b w:val="0"/>
          <w:sz w:val="36"/>
          <w:szCs w:val="36"/>
          <w:shd w:val="clear" w:color="auto" w:fill="FFFFFF"/>
          <w:lang w:val="es-ES"/>
        </w:rPr>
        <w:t xml:space="preserve">En lo que atañe a las bibliotecas municipales, </w:t>
      </w:r>
      <w:r w:rsidR="00D83A73" w:rsidRPr="0000724A">
        <w:rPr>
          <w:rStyle w:val="Textoennegrita"/>
          <w:rFonts w:ascii="Arial" w:hAnsi="Arial" w:cs="Arial"/>
          <w:b w:val="0"/>
          <w:sz w:val="36"/>
          <w:szCs w:val="36"/>
          <w:shd w:val="clear" w:color="auto" w:fill="FFFFFF"/>
          <w:lang w:val="es-ES"/>
        </w:rPr>
        <w:t>avanza a buen ritmo la nueva biblioteca que se está construyendo en el barrio de Parquesol, que est</w:t>
      </w:r>
      <w:r w:rsidRPr="0000724A">
        <w:rPr>
          <w:rStyle w:val="Textoennegrita"/>
          <w:rFonts w:ascii="Arial" w:hAnsi="Arial" w:cs="Arial"/>
          <w:b w:val="0"/>
          <w:sz w:val="36"/>
          <w:szCs w:val="36"/>
          <w:shd w:val="clear" w:color="auto" w:fill="FFFFFF"/>
          <w:lang w:val="es-ES"/>
        </w:rPr>
        <w:t>ará</w:t>
      </w:r>
      <w:r w:rsidR="00D83A73" w:rsidRPr="0000724A">
        <w:rPr>
          <w:rStyle w:val="Textoennegrita"/>
          <w:rFonts w:ascii="Arial" w:hAnsi="Arial" w:cs="Arial"/>
          <w:b w:val="0"/>
          <w:sz w:val="36"/>
          <w:szCs w:val="36"/>
          <w:shd w:val="clear" w:color="auto" w:fill="FFFFFF"/>
          <w:lang w:val="es-ES"/>
        </w:rPr>
        <w:t xml:space="preserve"> en funcionamiento a finales de este año, y que va a contribuir a que Valladolid siga destacando en el ranking de ciudades con más bibliotecas por cada 10.000 habitantes, en el que ahora ocupa el tercer puesto.</w:t>
      </w:r>
    </w:p>
    <w:p w14:paraId="7CC35A5B" w14:textId="77777777" w:rsidR="00EE5A62" w:rsidRPr="0000724A" w:rsidRDefault="00EE5A62" w:rsidP="00EE5A6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Cs/>
          <w:sz w:val="36"/>
          <w:szCs w:val="36"/>
          <w:bdr w:val="none" w:sz="0" w:space="0" w:color="auto"/>
          <w:lang w:val="es-ES"/>
        </w:rPr>
      </w:pPr>
      <w:r w:rsidRPr="0000724A">
        <w:rPr>
          <w:rStyle w:val="Textoennegrita"/>
          <w:rFonts w:ascii="Arial" w:hAnsi="Arial" w:cs="Arial"/>
          <w:b w:val="0"/>
          <w:sz w:val="36"/>
          <w:szCs w:val="36"/>
          <w:shd w:val="clear" w:color="auto" w:fill="FFFFFF"/>
          <w:lang w:val="es-ES"/>
        </w:rPr>
        <w:tab/>
      </w:r>
      <w:r w:rsidR="00124CC1" w:rsidRPr="0000724A">
        <w:rPr>
          <w:rStyle w:val="Textoennegrita"/>
          <w:rFonts w:ascii="Arial" w:hAnsi="Arial" w:cs="Arial"/>
          <w:b w:val="0"/>
          <w:sz w:val="36"/>
          <w:szCs w:val="36"/>
          <w:shd w:val="clear" w:color="auto" w:fill="FFFFFF"/>
          <w:lang w:val="es-ES"/>
        </w:rPr>
        <w:t>Intensa sigue siendo la actividad en materia de igualdad</w:t>
      </w:r>
      <w:r w:rsidRPr="0000724A">
        <w:rPr>
          <w:rStyle w:val="Textoennegrita"/>
          <w:rFonts w:ascii="Arial" w:hAnsi="Arial" w:cs="Arial"/>
          <w:b w:val="0"/>
          <w:sz w:val="36"/>
          <w:szCs w:val="36"/>
          <w:shd w:val="clear" w:color="auto" w:fill="FFFFFF"/>
          <w:lang w:val="es-ES"/>
        </w:rPr>
        <w:t xml:space="preserve"> y en contra de la violencia de género</w:t>
      </w:r>
      <w:r w:rsidR="00124CC1" w:rsidRPr="0000724A">
        <w:rPr>
          <w:rStyle w:val="Textoennegrita"/>
          <w:rFonts w:ascii="Arial" w:hAnsi="Arial" w:cs="Arial"/>
          <w:b w:val="0"/>
          <w:sz w:val="36"/>
          <w:szCs w:val="36"/>
          <w:shd w:val="clear" w:color="auto" w:fill="FFFFFF"/>
          <w:lang w:val="es-ES"/>
        </w:rPr>
        <w:t xml:space="preserve"> que se desarrolla desde esta Área y desde el Centro Municipal de Igualdad. En este sentido, cabe señalar la constitución en el Ayuntamiento del grupo de </w:t>
      </w:r>
      <w:r w:rsidR="00124CC1" w:rsidRPr="0000724A">
        <w:rPr>
          <w:rStyle w:val="Textoennegrita"/>
          <w:rFonts w:ascii="Arial" w:hAnsi="Arial" w:cs="Arial"/>
          <w:b w:val="0"/>
          <w:sz w:val="36"/>
          <w:szCs w:val="36"/>
          <w:shd w:val="clear" w:color="auto" w:fill="FFFFFF"/>
          <w:lang w:val="es-ES"/>
        </w:rPr>
        <w:lastRenderedPageBreak/>
        <w:t xml:space="preserve">trabajo para la diversidad LGTBI, en el que están representados </w:t>
      </w:r>
      <w:r w:rsidR="00124CC1" w:rsidRPr="0000724A">
        <w:rPr>
          <w:rFonts w:ascii="Arial" w:eastAsia="Times New Roman" w:hAnsi="Arial" w:cs="Arial"/>
          <w:bCs/>
          <w:sz w:val="36"/>
          <w:szCs w:val="36"/>
          <w:bdr w:val="none" w:sz="0" w:space="0" w:color="auto"/>
          <w:lang w:val="es-ES"/>
        </w:rPr>
        <w:t>diferentes colectivos</w:t>
      </w:r>
      <w:r w:rsidRPr="0000724A">
        <w:rPr>
          <w:rFonts w:ascii="Arial" w:eastAsia="Times New Roman" w:hAnsi="Arial" w:cs="Arial"/>
          <w:bCs/>
          <w:sz w:val="36"/>
          <w:szCs w:val="36"/>
          <w:bdr w:val="none" w:sz="0" w:space="0" w:color="auto"/>
          <w:lang w:val="es-ES"/>
        </w:rPr>
        <w:t xml:space="preserve"> que</w:t>
      </w:r>
      <w:r w:rsidR="00124CC1" w:rsidRPr="0000724A">
        <w:rPr>
          <w:rFonts w:ascii="Arial" w:eastAsia="Times New Roman" w:hAnsi="Arial" w:cs="Arial"/>
          <w:bCs/>
          <w:sz w:val="36"/>
          <w:szCs w:val="36"/>
          <w:bdr w:val="none" w:sz="0" w:space="0" w:color="auto"/>
          <w:lang w:val="es-ES"/>
        </w:rPr>
        <w:t xml:space="preserve"> fomentan en este órgano de participación la igualdad de derechos y el reconocimiento social de todas las personas al margen de su orientación sexual, identidad o expresión de género.</w:t>
      </w:r>
    </w:p>
    <w:p w14:paraId="6D6E62AC" w14:textId="77777777" w:rsidR="001D1110" w:rsidRPr="0000724A" w:rsidRDefault="00EE5A62" w:rsidP="001D11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eastAsia="Times New Roman" w:hAnsi="Arial" w:cs="Arial"/>
          <w:bCs/>
          <w:sz w:val="36"/>
          <w:szCs w:val="36"/>
          <w:bdr w:val="none" w:sz="0" w:space="0" w:color="auto"/>
          <w:lang w:val="es-ES"/>
        </w:rPr>
        <w:tab/>
      </w:r>
      <w:r w:rsidRPr="0000724A">
        <w:rPr>
          <w:rStyle w:val="Textoennegrita"/>
          <w:rFonts w:ascii="Arial" w:hAnsi="Arial" w:cs="Arial"/>
          <w:b w:val="0"/>
          <w:sz w:val="36"/>
          <w:szCs w:val="36"/>
          <w:shd w:val="clear" w:color="auto" w:fill="FFFFFF"/>
          <w:lang w:val="es-ES"/>
        </w:rPr>
        <w:t>En esa tarea</w:t>
      </w:r>
      <w:r w:rsidR="00124CC1" w:rsidRPr="0000724A">
        <w:rPr>
          <w:rStyle w:val="Textoennegrita"/>
          <w:rFonts w:ascii="Arial" w:hAnsi="Arial" w:cs="Arial"/>
          <w:b w:val="0"/>
          <w:sz w:val="36"/>
          <w:szCs w:val="36"/>
          <w:shd w:val="clear" w:color="auto" w:fill="FFFFFF"/>
          <w:lang w:val="es-ES"/>
        </w:rPr>
        <w:t xml:space="preserve"> </w:t>
      </w:r>
      <w:r w:rsidRPr="0000724A">
        <w:rPr>
          <w:rStyle w:val="Textoennegrita"/>
          <w:rFonts w:ascii="Arial" w:hAnsi="Arial" w:cs="Arial"/>
          <w:b w:val="0"/>
          <w:sz w:val="36"/>
          <w:szCs w:val="36"/>
          <w:shd w:val="clear" w:color="auto" w:fill="FFFFFF"/>
          <w:lang w:val="es-ES"/>
        </w:rPr>
        <w:t>de promoción de</w:t>
      </w:r>
      <w:r w:rsidR="00124CC1" w:rsidRPr="0000724A">
        <w:rPr>
          <w:rStyle w:val="Textoennegrita"/>
          <w:rFonts w:ascii="Arial" w:hAnsi="Arial" w:cs="Arial"/>
          <w:b w:val="0"/>
          <w:sz w:val="36"/>
          <w:szCs w:val="36"/>
          <w:shd w:val="clear" w:color="auto" w:fill="FFFFFF"/>
          <w:lang w:val="es-ES"/>
        </w:rPr>
        <w:t xml:space="preserve"> acciones </w:t>
      </w:r>
      <w:r w:rsidRPr="0000724A">
        <w:rPr>
          <w:rStyle w:val="Textoennegrita"/>
          <w:rFonts w:ascii="Arial" w:hAnsi="Arial" w:cs="Arial"/>
          <w:b w:val="0"/>
          <w:sz w:val="36"/>
          <w:szCs w:val="36"/>
          <w:shd w:val="clear" w:color="auto" w:fill="FFFFFF"/>
          <w:lang w:val="es-ES"/>
        </w:rPr>
        <w:t>a favor de la</w:t>
      </w:r>
      <w:r w:rsidR="00124CC1" w:rsidRPr="0000724A">
        <w:rPr>
          <w:rStyle w:val="Textoennegrita"/>
          <w:rFonts w:ascii="Arial" w:hAnsi="Arial" w:cs="Arial"/>
          <w:b w:val="0"/>
          <w:sz w:val="36"/>
          <w:szCs w:val="36"/>
          <w:shd w:val="clear" w:color="auto" w:fill="FFFFFF"/>
          <w:lang w:val="es-ES"/>
        </w:rPr>
        <w:t xml:space="preserve"> </w:t>
      </w:r>
      <w:r w:rsidR="00727035" w:rsidRPr="0000724A">
        <w:rPr>
          <w:rStyle w:val="Textoennegrita"/>
          <w:rFonts w:ascii="Arial" w:hAnsi="Arial" w:cs="Arial"/>
          <w:b w:val="0"/>
          <w:sz w:val="36"/>
          <w:szCs w:val="36"/>
          <w:shd w:val="clear" w:color="auto" w:fill="FFFFFF"/>
          <w:lang w:val="es-ES"/>
        </w:rPr>
        <w:t>igualdad de oportunidades entre mujeres y hombres y de prevención de la violencia de género</w:t>
      </w:r>
      <w:r w:rsidRPr="0000724A">
        <w:rPr>
          <w:rStyle w:val="Textoennegrita"/>
          <w:rFonts w:ascii="Arial" w:hAnsi="Arial" w:cs="Arial"/>
          <w:b w:val="0"/>
          <w:sz w:val="36"/>
          <w:szCs w:val="36"/>
          <w:shd w:val="clear" w:color="auto" w:fill="FFFFFF"/>
          <w:lang w:val="es-ES"/>
        </w:rPr>
        <w:t xml:space="preserve"> que el Ayuntamiento lleva a cabo, </w:t>
      </w:r>
      <w:r w:rsidR="00727035" w:rsidRPr="0000724A">
        <w:rPr>
          <w:rFonts w:ascii="Arial" w:hAnsi="Arial" w:cs="Arial"/>
          <w:sz w:val="36"/>
          <w:szCs w:val="36"/>
          <w:shd w:val="clear" w:color="auto" w:fill="FFFFFF"/>
          <w:lang w:val="es-ES"/>
        </w:rPr>
        <w:t>se encuentran los talleres que desde hace años se vienen ofreciendo a los centros educativos de la ciudad a través de la Guía Municipal de Actividades Educativas. En el curso 2021/2022 se han recibido 303 solicitudes de talleres,</w:t>
      </w:r>
      <w:r w:rsidRPr="0000724A">
        <w:rPr>
          <w:rFonts w:ascii="Arial" w:hAnsi="Arial" w:cs="Arial"/>
          <w:sz w:val="36"/>
          <w:szCs w:val="36"/>
          <w:shd w:val="clear" w:color="auto" w:fill="FFFFFF"/>
          <w:lang w:val="es-ES"/>
        </w:rPr>
        <w:t xml:space="preserve"> con lo que se han</w:t>
      </w:r>
      <w:r w:rsidR="00727035" w:rsidRPr="0000724A">
        <w:rPr>
          <w:rFonts w:ascii="Arial" w:hAnsi="Arial" w:cs="Arial"/>
          <w:sz w:val="36"/>
          <w:szCs w:val="36"/>
          <w:shd w:val="clear" w:color="auto" w:fill="FFFFFF"/>
          <w:lang w:val="es-ES"/>
        </w:rPr>
        <w:t xml:space="preserve"> superando las cifras del curso anterior a la pandemia.</w:t>
      </w:r>
    </w:p>
    <w:p w14:paraId="3ECC4603" w14:textId="77777777" w:rsidR="001D1110" w:rsidRPr="0000724A" w:rsidRDefault="001D1110" w:rsidP="001D11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p>
    <w:p w14:paraId="3DA6BFBA" w14:textId="77777777" w:rsidR="001D1110" w:rsidRPr="0000724A" w:rsidRDefault="001D1110" w:rsidP="001D11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shd w:val="clear" w:color="auto" w:fill="FFFFFF"/>
          <w:lang w:val="es-ES"/>
        </w:rPr>
        <w:tab/>
      </w:r>
      <w:r w:rsidRPr="0000724A">
        <w:rPr>
          <w:rFonts w:ascii="Arial" w:hAnsi="Arial" w:cs="Arial"/>
          <w:sz w:val="36"/>
          <w:szCs w:val="36"/>
          <w:lang w:val="es-ES_tradnl"/>
        </w:rPr>
        <w:t>En cuanto a</w:t>
      </w:r>
      <w:r w:rsidR="00BE2C02" w:rsidRPr="0000724A">
        <w:rPr>
          <w:rFonts w:ascii="Arial" w:hAnsi="Arial" w:cs="Arial"/>
          <w:sz w:val="36"/>
          <w:szCs w:val="36"/>
          <w:lang w:val="es-ES_tradnl"/>
        </w:rPr>
        <w:t xml:space="preserve"> la labor del </w:t>
      </w:r>
      <w:r w:rsidR="00BE2C02" w:rsidRPr="0000724A">
        <w:rPr>
          <w:rFonts w:ascii="Arial" w:hAnsi="Arial" w:cs="Arial"/>
          <w:b/>
          <w:bCs/>
          <w:sz w:val="36"/>
          <w:szCs w:val="36"/>
          <w:lang w:val="es-ES_tradnl"/>
        </w:rPr>
        <w:t>Área de Participación Ciudadana y Deportes</w:t>
      </w:r>
      <w:r w:rsidRPr="0000724A">
        <w:rPr>
          <w:rFonts w:ascii="Arial" w:hAnsi="Arial" w:cs="Arial"/>
          <w:sz w:val="36"/>
          <w:szCs w:val="36"/>
          <w:lang w:val="es-ES_tradnl"/>
        </w:rPr>
        <w:t xml:space="preserve">, y por lo que se refiere al </w:t>
      </w:r>
      <w:r w:rsidR="00BE2C02" w:rsidRPr="0000724A">
        <w:rPr>
          <w:rFonts w:ascii="Arial" w:hAnsi="Arial" w:cs="Arial"/>
          <w:sz w:val="36"/>
          <w:szCs w:val="36"/>
          <w:lang w:val="es-ES_tradnl"/>
        </w:rPr>
        <w:t>primero de esos ámbitos</w:t>
      </w:r>
      <w:r w:rsidRPr="0000724A">
        <w:rPr>
          <w:rFonts w:ascii="Arial" w:hAnsi="Arial" w:cs="Arial"/>
          <w:sz w:val="36"/>
          <w:szCs w:val="36"/>
          <w:lang w:val="es-ES_tradnl"/>
        </w:rPr>
        <w:t>,</w:t>
      </w:r>
      <w:r w:rsidR="00BE2C02" w:rsidRPr="0000724A">
        <w:rPr>
          <w:rFonts w:ascii="Arial" w:hAnsi="Arial" w:cs="Arial"/>
          <w:sz w:val="36"/>
          <w:szCs w:val="36"/>
          <w:lang w:val="es-ES_tradnl"/>
        </w:rPr>
        <w:t xml:space="preserve"> destaca </w:t>
      </w:r>
      <w:r w:rsidR="00F46A80" w:rsidRPr="0000724A">
        <w:rPr>
          <w:rFonts w:ascii="Arial" w:hAnsi="Arial" w:cs="Arial"/>
          <w:sz w:val="36"/>
          <w:szCs w:val="36"/>
          <w:lang w:val="es-ES_tradnl"/>
        </w:rPr>
        <w:t xml:space="preserve">la ampliación de los espacios de participación con la puesta en marcha de dos nuevos Centros de Iniciativas Ciudadanas: Santiago López en la barriada del 29 de </w:t>
      </w:r>
      <w:proofErr w:type="gramStart"/>
      <w:r w:rsidR="00F46A80" w:rsidRPr="0000724A">
        <w:rPr>
          <w:rFonts w:ascii="Arial" w:hAnsi="Arial" w:cs="Arial"/>
          <w:sz w:val="36"/>
          <w:szCs w:val="36"/>
          <w:lang w:val="es-ES_tradnl"/>
        </w:rPr>
        <w:t>Octubre</w:t>
      </w:r>
      <w:proofErr w:type="gramEnd"/>
      <w:r w:rsidR="00F46A80" w:rsidRPr="0000724A">
        <w:rPr>
          <w:rFonts w:ascii="Arial" w:hAnsi="Arial" w:cs="Arial"/>
          <w:sz w:val="36"/>
          <w:szCs w:val="36"/>
          <w:lang w:val="es-ES_tradnl"/>
        </w:rPr>
        <w:t xml:space="preserve"> y Segundo Montes en la de Las Viudas. Así como con la constitución de la Escuela de Participación Ciudadana. El compromiso del Ayuntamiento con la participación ciudadana se manifiesta también en el hecho de que, en la actualidad, proporciona dependencias a las asociaciones vecinales de la ciudad, 19 de las cuales tienen su sede en locales municipales y 21 en locales privados que han sido alquilados.</w:t>
      </w:r>
    </w:p>
    <w:p w14:paraId="411605DB" w14:textId="77777777" w:rsidR="001D1110" w:rsidRPr="0000724A" w:rsidRDefault="001D1110" w:rsidP="001D11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r>
      <w:r w:rsidR="00F65A37" w:rsidRPr="0000724A">
        <w:rPr>
          <w:rFonts w:ascii="Arial" w:hAnsi="Arial" w:cs="Arial"/>
          <w:sz w:val="36"/>
          <w:szCs w:val="36"/>
          <w:lang w:val="es-ES_tradnl"/>
        </w:rPr>
        <w:t>Se ha continuado con el proceso de Presupuestos Participativos, en cuya última edición 7.200 personas han elegido un centenar de propuestas en las que</w:t>
      </w:r>
      <w:r w:rsidRPr="0000724A">
        <w:rPr>
          <w:rFonts w:ascii="Arial" w:hAnsi="Arial" w:cs="Arial"/>
          <w:sz w:val="36"/>
          <w:szCs w:val="36"/>
          <w:lang w:val="es-ES_tradnl"/>
        </w:rPr>
        <w:t xml:space="preserve"> se han</w:t>
      </w:r>
      <w:r w:rsidR="00F65A37" w:rsidRPr="0000724A">
        <w:rPr>
          <w:rFonts w:ascii="Arial" w:hAnsi="Arial" w:cs="Arial"/>
          <w:sz w:val="36"/>
          <w:szCs w:val="36"/>
          <w:lang w:val="es-ES_tradnl"/>
        </w:rPr>
        <w:t xml:space="preserve"> reparti</w:t>
      </w:r>
      <w:r w:rsidRPr="0000724A">
        <w:rPr>
          <w:rFonts w:ascii="Arial" w:hAnsi="Arial" w:cs="Arial"/>
          <w:sz w:val="36"/>
          <w:szCs w:val="36"/>
          <w:lang w:val="es-ES_tradnl"/>
        </w:rPr>
        <w:t>do</w:t>
      </w:r>
      <w:r w:rsidR="00F65A37" w:rsidRPr="0000724A">
        <w:rPr>
          <w:rFonts w:ascii="Arial" w:hAnsi="Arial" w:cs="Arial"/>
          <w:sz w:val="36"/>
          <w:szCs w:val="36"/>
          <w:lang w:val="es-ES_tradnl"/>
        </w:rPr>
        <w:t xml:space="preserve"> 5 millones de euros de inversión.</w:t>
      </w:r>
      <w:r w:rsidR="008B180F" w:rsidRPr="0000724A">
        <w:rPr>
          <w:rFonts w:ascii="Arial" w:hAnsi="Arial" w:cs="Arial"/>
          <w:sz w:val="36"/>
          <w:szCs w:val="36"/>
          <w:lang w:val="es-ES_tradnl"/>
        </w:rPr>
        <w:t xml:space="preserve"> Desde 2017 los vecinos y vecinas de Valladolid han podido decidir inversiones por</w:t>
      </w:r>
      <w:r w:rsidRPr="0000724A">
        <w:rPr>
          <w:rFonts w:ascii="Arial" w:hAnsi="Arial" w:cs="Arial"/>
          <w:sz w:val="36"/>
          <w:szCs w:val="36"/>
          <w:lang w:val="es-ES_tradnl"/>
        </w:rPr>
        <w:t xml:space="preserve"> valor de</w:t>
      </w:r>
      <w:r w:rsidR="008B180F" w:rsidRPr="0000724A">
        <w:rPr>
          <w:rFonts w:ascii="Arial" w:hAnsi="Arial" w:cs="Arial"/>
          <w:sz w:val="36"/>
          <w:szCs w:val="36"/>
          <w:lang w:val="es-ES_tradnl"/>
        </w:rPr>
        <w:t xml:space="preserve"> 19 millones de euros.</w:t>
      </w:r>
    </w:p>
    <w:p w14:paraId="04EB80BF" w14:textId="77777777" w:rsidR="00B176D0" w:rsidRPr="0000724A" w:rsidRDefault="001D1110" w:rsidP="00B176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u w:color="282828"/>
          <w:shd w:val="clear" w:color="auto" w:fill="FFFFFF"/>
          <w:lang w:val="es-ES_tradnl"/>
        </w:rPr>
      </w:pPr>
      <w:r w:rsidRPr="0000724A">
        <w:rPr>
          <w:rFonts w:ascii="Arial" w:hAnsi="Arial" w:cs="Arial"/>
          <w:sz w:val="36"/>
          <w:szCs w:val="36"/>
          <w:lang w:val="es-ES_tradnl"/>
        </w:rPr>
        <w:lastRenderedPageBreak/>
        <w:tab/>
      </w:r>
      <w:r w:rsidR="008B180F" w:rsidRPr="0000724A">
        <w:rPr>
          <w:rFonts w:ascii="Arial" w:hAnsi="Arial" w:cs="Arial"/>
          <w:sz w:val="36"/>
          <w:szCs w:val="36"/>
          <w:lang w:val="es-ES_tradnl"/>
        </w:rPr>
        <w:t xml:space="preserve">En el capítulo de deportes, la ciudad sigue acogiendo competiciones deportivas de muy diversas disciplinas de carácter autonómico, nacional e incluso internacional. A título de ejemplo, el pasado fin de semana ha habido 16 actividades de gran nivel en la ciudad, lo que ha supuesto que las plazas hoteleras hayan estado plenamente ocupadas. Se continúa pues con la promoción del turismo deportivo, que </w:t>
      </w:r>
      <w:r w:rsidR="008B180F" w:rsidRPr="0000724A">
        <w:rPr>
          <w:rFonts w:ascii="Arial" w:hAnsi="Arial" w:cs="Arial"/>
          <w:sz w:val="36"/>
          <w:szCs w:val="36"/>
          <w:u w:color="282828"/>
          <w:shd w:val="clear" w:color="auto" w:fill="FFFFFF"/>
          <w:lang w:val="es-ES_tradnl"/>
        </w:rPr>
        <w:t>está suponiendo una inyección económica importante para los establecimientos hosteleros y para la actividad económica del resto de la ciudad.</w:t>
      </w:r>
    </w:p>
    <w:p w14:paraId="59B6DF39" w14:textId="77777777" w:rsidR="00B176D0" w:rsidRPr="0000724A" w:rsidRDefault="00B176D0" w:rsidP="00B176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u w:color="282828"/>
          <w:shd w:val="clear" w:color="auto" w:fill="FFFFFF"/>
          <w:lang w:val="es-ES_tradnl"/>
        </w:rPr>
      </w:pPr>
      <w:r w:rsidRPr="0000724A">
        <w:rPr>
          <w:rFonts w:ascii="Arial" w:hAnsi="Arial" w:cs="Arial"/>
          <w:sz w:val="36"/>
          <w:szCs w:val="36"/>
          <w:u w:color="282828"/>
          <w:shd w:val="clear" w:color="auto" w:fill="FFFFFF"/>
          <w:lang w:val="es-ES_tradnl"/>
        </w:rPr>
        <w:tab/>
      </w:r>
      <w:r w:rsidR="008B180F" w:rsidRPr="0000724A">
        <w:rPr>
          <w:rFonts w:ascii="Arial" w:hAnsi="Arial" w:cs="Arial"/>
          <w:sz w:val="36"/>
          <w:szCs w:val="36"/>
          <w:u w:color="282828"/>
          <w:shd w:val="clear" w:color="auto" w:fill="FFFFFF"/>
          <w:lang w:val="es-ES_tradnl"/>
        </w:rPr>
        <w:t xml:space="preserve">En lo que se refiere a las instalaciones deportivas, el nuevo polideportivo que se ha construido en el Colegio Allúe Morer, en las Delicias, entrará próximamente en funcionamiento, tras el retraso que acumularon sus obras de construcción </w:t>
      </w:r>
      <w:r w:rsidR="002E0C19" w:rsidRPr="0000724A">
        <w:rPr>
          <w:rFonts w:ascii="Arial" w:hAnsi="Arial" w:cs="Arial"/>
          <w:sz w:val="36"/>
          <w:szCs w:val="36"/>
          <w:u w:color="282828"/>
          <w:shd w:val="clear" w:color="auto" w:fill="FFFFFF"/>
          <w:lang w:val="es-ES_tradnl"/>
        </w:rPr>
        <w:t>debido a problemas</w:t>
      </w:r>
      <w:r w:rsidRPr="0000724A">
        <w:rPr>
          <w:rFonts w:ascii="Arial" w:hAnsi="Arial" w:cs="Arial"/>
          <w:sz w:val="36"/>
          <w:szCs w:val="36"/>
          <w:u w:color="282828"/>
          <w:shd w:val="clear" w:color="auto" w:fill="FFFFFF"/>
          <w:lang w:val="es-ES_tradnl"/>
        </w:rPr>
        <w:t xml:space="preserve"> surgidos</w:t>
      </w:r>
      <w:r w:rsidR="002E0C19" w:rsidRPr="0000724A">
        <w:rPr>
          <w:rFonts w:ascii="Arial" w:hAnsi="Arial" w:cs="Arial"/>
          <w:sz w:val="36"/>
          <w:szCs w:val="36"/>
          <w:u w:color="282828"/>
          <w:shd w:val="clear" w:color="auto" w:fill="FFFFFF"/>
          <w:lang w:val="es-ES_tradnl"/>
        </w:rPr>
        <w:t xml:space="preserve"> en </w:t>
      </w:r>
      <w:r w:rsidRPr="0000724A">
        <w:rPr>
          <w:rFonts w:ascii="Arial" w:hAnsi="Arial" w:cs="Arial"/>
          <w:sz w:val="36"/>
          <w:szCs w:val="36"/>
          <w:u w:color="282828"/>
          <w:shd w:val="clear" w:color="auto" w:fill="FFFFFF"/>
          <w:lang w:val="es-ES_tradnl"/>
        </w:rPr>
        <w:t>su</w:t>
      </w:r>
      <w:r w:rsidR="002E0C19" w:rsidRPr="0000724A">
        <w:rPr>
          <w:rFonts w:ascii="Arial" w:hAnsi="Arial" w:cs="Arial"/>
          <w:sz w:val="36"/>
          <w:szCs w:val="36"/>
          <w:u w:color="282828"/>
          <w:shd w:val="clear" w:color="auto" w:fill="FFFFFF"/>
          <w:lang w:val="es-ES_tradnl"/>
        </w:rPr>
        <w:t xml:space="preserve"> cimentación. Asimismo, en breve darán comienzo actuaciones de mejora en el Polideportivo</w:t>
      </w:r>
      <w:r w:rsidRPr="0000724A">
        <w:rPr>
          <w:rFonts w:ascii="Arial" w:hAnsi="Arial" w:cs="Arial"/>
          <w:sz w:val="36"/>
          <w:szCs w:val="36"/>
          <w:u w:color="282828"/>
          <w:shd w:val="clear" w:color="auto" w:fill="FFFFFF"/>
          <w:lang w:val="es-ES_tradnl"/>
        </w:rPr>
        <w:t xml:space="preserve"> </w:t>
      </w:r>
      <w:r w:rsidR="00C36F39" w:rsidRPr="0000724A">
        <w:rPr>
          <w:rFonts w:ascii="Arial" w:hAnsi="Arial" w:cs="Arial"/>
          <w:sz w:val="36"/>
          <w:szCs w:val="36"/>
          <w:u w:color="282828"/>
          <w:shd w:val="clear" w:color="auto" w:fill="FFFFFF"/>
          <w:lang w:val="es-ES_tradnl"/>
        </w:rPr>
        <w:t>Pisuerga</w:t>
      </w:r>
      <w:r w:rsidR="002E0C19" w:rsidRPr="0000724A">
        <w:rPr>
          <w:rFonts w:ascii="Arial" w:hAnsi="Arial" w:cs="Arial"/>
          <w:sz w:val="36"/>
          <w:szCs w:val="36"/>
          <w:u w:color="282828"/>
          <w:shd w:val="clear" w:color="auto" w:fill="FFFFFF"/>
          <w:lang w:val="es-ES_tradnl"/>
        </w:rPr>
        <w:t xml:space="preserve">, con la instalación de un nuevo graderío telescópico, la reparación del parqué y </w:t>
      </w:r>
      <w:proofErr w:type="gramStart"/>
      <w:r w:rsidR="002E0C19" w:rsidRPr="0000724A">
        <w:rPr>
          <w:rFonts w:ascii="Arial" w:hAnsi="Arial" w:cs="Arial"/>
          <w:sz w:val="36"/>
          <w:szCs w:val="36"/>
          <w:u w:color="282828"/>
          <w:shd w:val="clear" w:color="auto" w:fill="FFFFFF"/>
          <w:lang w:val="es-ES_tradnl"/>
        </w:rPr>
        <w:t>las sustitución</w:t>
      </w:r>
      <w:proofErr w:type="gramEnd"/>
      <w:r w:rsidR="002E0C19" w:rsidRPr="0000724A">
        <w:rPr>
          <w:rFonts w:ascii="Arial" w:hAnsi="Arial" w:cs="Arial"/>
          <w:sz w:val="36"/>
          <w:szCs w:val="36"/>
          <w:u w:color="282828"/>
          <w:shd w:val="clear" w:color="auto" w:fill="FFFFFF"/>
          <w:lang w:val="es-ES_tradnl"/>
        </w:rPr>
        <w:t xml:space="preserve"> de las luminarias, que pasarán a ser LED.</w:t>
      </w:r>
    </w:p>
    <w:p w14:paraId="579E849E" w14:textId="77777777" w:rsidR="00B176D0" w:rsidRPr="0000724A" w:rsidRDefault="00B176D0" w:rsidP="00B176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u w:color="282828"/>
          <w:shd w:val="clear" w:color="auto" w:fill="FFFFFF"/>
          <w:lang w:val="es-ES_tradnl"/>
        </w:rPr>
      </w:pPr>
      <w:r w:rsidRPr="0000724A">
        <w:rPr>
          <w:rFonts w:ascii="Arial" w:hAnsi="Arial" w:cs="Arial"/>
          <w:sz w:val="36"/>
          <w:szCs w:val="36"/>
          <w:u w:color="282828"/>
          <w:shd w:val="clear" w:color="auto" w:fill="FFFFFF"/>
          <w:lang w:val="es-ES_tradnl"/>
        </w:rPr>
        <w:tab/>
      </w:r>
      <w:r w:rsidR="002E0C19" w:rsidRPr="0000724A">
        <w:rPr>
          <w:rFonts w:ascii="Arial" w:hAnsi="Arial" w:cs="Arial"/>
          <w:sz w:val="36"/>
          <w:szCs w:val="36"/>
          <w:u w:color="282828"/>
          <w:shd w:val="clear" w:color="auto" w:fill="FFFFFF"/>
          <w:lang w:val="es-ES_tradnl"/>
        </w:rPr>
        <w:t>Además, se creado un rock garden para ciclismo de montaña en el Parque de las Contiendas, y ya funciona a pleno rendimiento la pista de skate en La Rosaleda. Mientras en Arturo Eyries están próximas a inaugurarse las pistas de pump track y de calistenia, que se suman a la de parkour ya e</w:t>
      </w:r>
      <w:r w:rsidRPr="0000724A">
        <w:rPr>
          <w:rFonts w:ascii="Arial" w:hAnsi="Arial" w:cs="Arial"/>
          <w:sz w:val="36"/>
          <w:szCs w:val="36"/>
          <w:u w:color="282828"/>
          <w:shd w:val="clear" w:color="auto" w:fill="FFFFFF"/>
          <w:lang w:val="es-ES_tradnl"/>
        </w:rPr>
        <w:t>n uso</w:t>
      </w:r>
      <w:r w:rsidR="002E0C19" w:rsidRPr="0000724A">
        <w:rPr>
          <w:rFonts w:ascii="Arial" w:hAnsi="Arial" w:cs="Arial"/>
          <w:sz w:val="36"/>
          <w:szCs w:val="36"/>
          <w:u w:color="282828"/>
          <w:shd w:val="clear" w:color="auto" w:fill="FFFFFF"/>
          <w:lang w:val="es-ES_tradnl"/>
        </w:rPr>
        <w:t xml:space="preserve">, que están teniendo un </w:t>
      </w:r>
      <w:r w:rsidRPr="0000724A">
        <w:rPr>
          <w:rFonts w:ascii="Arial" w:hAnsi="Arial" w:cs="Arial"/>
          <w:sz w:val="36"/>
          <w:szCs w:val="36"/>
          <w:u w:color="282828"/>
          <w:shd w:val="clear" w:color="auto" w:fill="FFFFFF"/>
          <w:lang w:val="es-ES_tradnl"/>
        </w:rPr>
        <w:t>importante</w:t>
      </w:r>
      <w:r w:rsidR="002E0C19" w:rsidRPr="0000724A">
        <w:rPr>
          <w:rFonts w:ascii="Arial" w:hAnsi="Arial" w:cs="Arial"/>
          <w:sz w:val="36"/>
          <w:szCs w:val="36"/>
          <w:u w:color="282828"/>
          <w:shd w:val="clear" w:color="auto" w:fill="FFFFFF"/>
          <w:lang w:val="es-ES_tradnl"/>
        </w:rPr>
        <w:t xml:space="preserve"> éxito entre los jóvenes.</w:t>
      </w:r>
    </w:p>
    <w:p w14:paraId="7752855A" w14:textId="77777777" w:rsidR="00B176D0" w:rsidRPr="0000724A" w:rsidRDefault="00B176D0" w:rsidP="00B176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u w:color="282828"/>
          <w:shd w:val="clear" w:color="auto" w:fill="FFFFFF"/>
          <w:lang w:val="es-ES_tradnl"/>
        </w:rPr>
      </w:pPr>
      <w:r w:rsidRPr="0000724A">
        <w:rPr>
          <w:rFonts w:ascii="Arial" w:hAnsi="Arial" w:cs="Arial"/>
          <w:sz w:val="36"/>
          <w:szCs w:val="36"/>
          <w:u w:color="282828"/>
          <w:shd w:val="clear" w:color="auto" w:fill="FFFFFF"/>
          <w:lang w:val="es-ES_tradnl"/>
        </w:rPr>
        <w:tab/>
      </w:r>
      <w:r w:rsidR="002E0C19" w:rsidRPr="0000724A">
        <w:rPr>
          <w:rFonts w:ascii="Arial" w:hAnsi="Arial" w:cs="Arial"/>
          <w:sz w:val="36"/>
          <w:szCs w:val="36"/>
          <w:u w:color="282828"/>
          <w:shd w:val="clear" w:color="auto" w:fill="FFFFFF"/>
          <w:lang w:val="es-ES_tradnl"/>
        </w:rPr>
        <w:t>Y en las instalaciones deportivas del Soto de Medinilla se ha mejorado la parcela destinada a entrenamiento de Salvamento y Socorrismo, se ha habi</w:t>
      </w:r>
      <w:r w:rsidRPr="0000724A">
        <w:rPr>
          <w:rFonts w:ascii="Arial" w:hAnsi="Arial" w:cs="Arial"/>
          <w:sz w:val="36"/>
          <w:szCs w:val="36"/>
          <w:u w:color="282828"/>
          <w:shd w:val="clear" w:color="auto" w:fill="FFFFFF"/>
          <w:lang w:val="es-ES_tradnl"/>
        </w:rPr>
        <w:t>li</w:t>
      </w:r>
      <w:r w:rsidR="002E0C19" w:rsidRPr="0000724A">
        <w:rPr>
          <w:rFonts w:ascii="Arial" w:hAnsi="Arial" w:cs="Arial"/>
          <w:sz w:val="36"/>
          <w:szCs w:val="36"/>
          <w:u w:color="282828"/>
          <w:shd w:val="clear" w:color="auto" w:fill="FFFFFF"/>
          <w:lang w:val="es-ES_tradnl"/>
        </w:rPr>
        <w:t xml:space="preserve">tado un campo para beisbol y </w:t>
      </w:r>
      <w:r w:rsidR="00C36F39" w:rsidRPr="0000724A">
        <w:rPr>
          <w:rFonts w:ascii="Arial" w:hAnsi="Arial" w:cs="Arial"/>
          <w:sz w:val="36"/>
          <w:szCs w:val="36"/>
          <w:u w:color="282828"/>
          <w:shd w:val="clear" w:color="auto" w:fill="FFFFFF"/>
          <w:lang w:val="es-ES_tradnl"/>
        </w:rPr>
        <w:t>softbol</w:t>
      </w:r>
      <w:r w:rsidR="002E0C19" w:rsidRPr="0000724A">
        <w:rPr>
          <w:rFonts w:ascii="Arial" w:hAnsi="Arial" w:cs="Arial"/>
          <w:sz w:val="36"/>
          <w:szCs w:val="36"/>
          <w:u w:color="282828"/>
          <w:shd w:val="clear" w:color="auto" w:fill="FFFFFF"/>
          <w:lang w:val="es-ES_tradnl"/>
        </w:rPr>
        <w:t xml:space="preserve">, y se está concluyendo otro para la práctica de balonmano playa. </w:t>
      </w:r>
      <w:r w:rsidRPr="0000724A">
        <w:rPr>
          <w:rFonts w:ascii="Arial" w:hAnsi="Arial" w:cs="Arial"/>
          <w:sz w:val="36"/>
          <w:szCs w:val="36"/>
          <w:u w:color="282828"/>
          <w:shd w:val="clear" w:color="auto" w:fill="FFFFFF"/>
          <w:lang w:val="es-ES_tradnl"/>
        </w:rPr>
        <w:t>Con lo cual, a</w:t>
      </w:r>
      <w:r w:rsidR="00964B9A" w:rsidRPr="0000724A">
        <w:rPr>
          <w:rFonts w:ascii="Arial" w:hAnsi="Arial" w:cs="Arial"/>
          <w:sz w:val="36"/>
          <w:szCs w:val="36"/>
          <w:u w:color="282828"/>
          <w:shd w:val="clear" w:color="auto" w:fill="FFFFFF"/>
          <w:lang w:val="es-ES_tradnl"/>
        </w:rPr>
        <w:t xml:space="preserve"> finales del presente año, Valladolid sumará una veintena de nuevas instalaciones destinadas al ocio deportivo y juvenil.</w:t>
      </w:r>
    </w:p>
    <w:p w14:paraId="33D2B360" w14:textId="77777777" w:rsidR="00CA1888" w:rsidRPr="0000724A" w:rsidRDefault="00B176D0" w:rsidP="00B176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u w:color="282828"/>
          <w:shd w:val="clear" w:color="auto" w:fill="FFFFFF"/>
          <w:lang w:val="es-ES_tradnl"/>
        </w:rPr>
      </w:pPr>
      <w:r w:rsidRPr="0000724A">
        <w:rPr>
          <w:rFonts w:ascii="Arial" w:hAnsi="Arial" w:cs="Arial"/>
          <w:sz w:val="36"/>
          <w:szCs w:val="36"/>
          <w:u w:color="282828"/>
          <w:shd w:val="clear" w:color="auto" w:fill="FFFFFF"/>
          <w:lang w:val="es-ES_tradnl"/>
        </w:rPr>
        <w:lastRenderedPageBreak/>
        <w:tab/>
      </w:r>
      <w:r w:rsidR="00CA1888" w:rsidRPr="0000724A">
        <w:rPr>
          <w:rFonts w:ascii="Arial" w:hAnsi="Arial" w:cs="Arial"/>
          <w:sz w:val="36"/>
          <w:szCs w:val="36"/>
          <w:u w:color="282828"/>
          <w:shd w:val="clear" w:color="auto" w:fill="FFFFFF"/>
          <w:lang w:val="es-ES_tradnl"/>
        </w:rPr>
        <w:t>El impulso de ese ocio saludable para adolescentes y jóvenes basado en su participación activa sigue siendo uno de los</w:t>
      </w:r>
      <w:r w:rsidRPr="0000724A">
        <w:rPr>
          <w:rFonts w:ascii="Arial" w:hAnsi="Arial" w:cs="Arial"/>
          <w:sz w:val="36"/>
          <w:szCs w:val="36"/>
          <w:u w:color="282828"/>
          <w:shd w:val="clear" w:color="auto" w:fill="FFFFFF"/>
          <w:lang w:val="es-ES_tradnl"/>
        </w:rPr>
        <w:t xml:space="preserve"> principales</w:t>
      </w:r>
      <w:r w:rsidR="00CA1888" w:rsidRPr="0000724A">
        <w:rPr>
          <w:rFonts w:ascii="Arial" w:hAnsi="Arial" w:cs="Arial"/>
          <w:sz w:val="36"/>
          <w:szCs w:val="36"/>
          <w:u w:color="282828"/>
          <w:shd w:val="clear" w:color="auto" w:fill="FFFFFF"/>
          <w:lang w:val="es-ES_tradnl"/>
        </w:rPr>
        <w:t xml:space="preserve"> objetivos del equipo de gobierno municipal. Por ello, siguen desarrollándose los conocidos programas “Vallatarde”, “Vallanoche” y “Menudo fin de semana”. Además, se ha puesto en marcha “Tiempo de Verano 2022”, que oferta 4.588 plazas dirigidas a niñas y niños nacidos entre 2004 y 2016, que incluye campus deportivos, campamentos urbanos y de verano y cursos deportivos. </w:t>
      </w:r>
    </w:p>
    <w:p w14:paraId="35383015" w14:textId="77777777" w:rsidR="00B176D0" w:rsidRPr="0000724A" w:rsidRDefault="00B176D0" w:rsidP="00B176D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u w:color="282828"/>
          <w:shd w:val="clear" w:color="auto" w:fill="FFFFFF"/>
          <w:lang w:val="es-ES_tradnl"/>
        </w:rPr>
      </w:pPr>
    </w:p>
    <w:p w14:paraId="47997709" w14:textId="77777777" w:rsidR="00A97FA1" w:rsidRPr="0000724A" w:rsidRDefault="00B176D0"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u w:color="282828"/>
          <w:shd w:val="clear" w:color="auto" w:fill="FFFFFF"/>
          <w:lang w:val="es-ES_tradnl"/>
        </w:rPr>
        <w:tab/>
      </w:r>
      <w:r w:rsidR="00A97FA1" w:rsidRPr="0000724A">
        <w:rPr>
          <w:rFonts w:ascii="Arial" w:hAnsi="Arial" w:cs="Arial"/>
          <w:sz w:val="36"/>
          <w:szCs w:val="36"/>
          <w:u w:color="282828"/>
          <w:shd w:val="clear" w:color="auto" w:fill="FFFFFF"/>
          <w:lang w:val="es-ES_tradnl"/>
        </w:rPr>
        <w:t>Por lo que</w:t>
      </w:r>
      <w:r w:rsidR="00A97FA1" w:rsidRPr="0000724A">
        <w:rPr>
          <w:rFonts w:ascii="Arial" w:hAnsi="Arial" w:cs="Arial"/>
          <w:sz w:val="36"/>
          <w:szCs w:val="36"/>
          <w:lang w:val="es-ES_tradnl"/>
        </w:rPr>
        <w:t xml:space="preserve"> respecta al </w:t>
      </w:r>
      <w:r w:rsidR="00A97FA1" w:rsidRPr="0000724A">
        <w:rPr>
          <w:rFonts w:ascii="Arial" w:hAnsi="Arial" w:cs="Arial"/>
          <w:b/>
          <w:bCs/>
          <w:sz w:val="36"/>
          <w:szCs w:val="36"/>
          <w:lang w:val="es-ES_tradnl"/>
        </w:rPr>
        <w:t>Área de Medio Ambiente y Desarrollo Sostenible</w:t>
      </w:r>
      <w:r w:rsidR="00A97FA1" w:rsidRPr="0000724A">
        <w:rPr>
          <w:rFonts w:ascii="Arial" w:hAnsi="Arial" w:cs="Arial"/>
          <w:sz w:val="36"/>
          <w:szCs w:val="36"/>
          <w:lang w:val="es-ES_tradnl"/>
        </w:rPr>
        <w:t>, se ha aprobado el Plan de Mejora de Calidad del Aire que persigue reducir las emisiones contaminantes y, con ello, mejorar la salud y el bienestar de la ciudadanía. La contaminación atmosférica es uno de los grandes problemas medioambientales asociados a las ciudades, y este Plan pretende dar respuesta al mismo en nuestra ciudad.</w:t>
      </w:r>
    </w:p>
    <w:p w14:paraId="65787334"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_tradnl"/>
        </w:rPr>
      </w:pPr>
      <w:r w:rsidRPr="0000724A">
        <w:rPr>
          <w:rFonts w:ascii="Arial" w:hAnsi="Arial" w:cs="Arial"/>
          <w:sz w:val="36"/>
          <w:szCs w:val="36"/>
          <w:lang w:val="es-ES_tradnl"/>
        </w:rPr>
        <w:tab/>
        <w:t>En el Plan se contempla el establecimiento de la Zona de Bajas Emisiones, tal y como la Ley de Cambio Climático obliga para las ciudades de más 50.000 habitantes. Su implantación, que comenzará a ser efectiva a finales del próximo año, permitirá obtener una reducción de los gases contaminantes de efecto invernadero de entre el 26 y 78% en la propia Zona, y un descenso de entre el 2 y 5% para toda la ciudad, con especial incidencia en el Óxido de Nitrógeno y las partículas en suspensión. Para el despliegue de la Zona de Bajas Emisiones se han conseguido 1,3 millones de euros procedentes de los fondos europeos.</w:t>
      </w:r>
    </w:p>
    <w:p w14:paraId="58E8710C"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lang w:val="es-ES_tradnl"/>
        </w:rPr>
        <w:tab/>
        <w:t xml:space="preserve">En mayo de 2021, el Pleno del Ayuntamiento aprobó el marco estratégico de la Agenda Urbana 2030, y desde entonces se está abordando un proceso participativo para el diseño definitivo del Plan de Acción de la Agenda, con el que se </w:t>
      </w:r>
      <w:r w:rsidRPr="0000724A">
        <w:rPr>
          <w:rFonts w:ascii="Arial" w:hAnsi="Arial" w:cs="Arial"/>
          <w:sz w:val="36"/>
          <w:szCs w:val="36"/>
          <w:lang w:val="es-ES_tradnl"/>
        </w:rPr>
        <w:lastRenderedPageBreak/>
        <w:t xml:space="preserve">pretende conseguir una ciudad más sostenible, inclusiva y segura. La Agenda define diez grandes prioridades estratégicas que son </w:t>
      </w:r>
      <w:r w:rsidRPr="0000724A">
        <w:rPr>
          <w:rFonts w:ascii="Arial" w:hAnsi="Arial" w:cs="Arial"/>
          <w:sz w:val="36"/>
          <w:szCs w:val="36"/>
          <w:shd w:val="clear" w:color="auto" w:fill="FFFFFF"/>
          <w:lang w:val="es-ES"/>
        </w:rPr>
        <w:t>la planificación urbana sostenible, el fomento de una ciudad saludable, la lucha contra el cambio climático, la gestión sostenible de los recursos, favorecer la proximidad y la movilidad sostenible, fomentar la cohesión social, impulsar la actividad económica, garantizar el acceso a la vivienda, promover la innovación digital y mejorar la gobernanza local.</w:t>
      </w:r>
    </w:p>
    <w:p w14:paraId="6845CD6C" w14:textId="51FAA040"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shd w:val="clear" w:color="auto" w:fill="FFFFFF"/>
          <w:lang w:val="es-ES"/>
        </w:rPr>
        <w:tab/>
        <w:t>De est</w:t>
      </w:r>
      <w:r w:rsidR="0016557D">
        <w:rPr>
          <w:rFonts w:ascii="Arial" w:hAnsi="Arial" w:cs="Arial"/>
          <w:sz w:val="36"/>
          <w:szCs w:val="36"/>
          <w:shd w:val="clear" w:color="auto" w:fill="FFFFFF"/>
          <w:lang w:val="es-ES"/>
        </w:rPr>
        <w:t>e</w:t>
      </w:r>
      <w:r w:rsidRPr="0000724A">
        <w:rPr>
          <w:rFonts w:ascii="Arial" w:hAnsi="Arial" w:cs="Arial"/>
          <w:sz w:val="36"/>
          <w:szCs w:val="36"/>
          <w:shd w:val="clear" w:color="auto" w:fill="FFFFFF"/>
          <w:lang w:val="es-ES"/>
        </w:rPr>
        <w:t xml:space="preserve"> Área depende la gestión y control del ciclo integral del agua, de la que se encarga la Entidad Pública Empresarial Aquavall, cuyo Consejo de Administración ha acordado mantener congeladas las taridas del agua en Valladolid para el año 2022. De esta manera, el precio del agua se mantiene invariable desde que la gestión del ciclo del agua es pública, es decir, desde 2017. Y no solo eso, sino que en estos últimos cinco años se han sumado bonificaciones fiscales para familias con menos recursos, además de un fondo social de 120.000 euros para contribuir a paliar las dificultades económicas de familias, autónomos y pymes como consecuencia de la crisis ocasionada por el COVID-19.</w:t>
      </w:r>
    </w:p>
    <w:p w14:paraId="58E68FEF"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shd w:val="clear" w:color="auto" w:fill="FFFFFF"/>
          <w:lang w:val="es-ES"/>
        </w:rPr>
      </w:pPr>
      <w:r w:rsidRPr="0000724A">
        <w:rPr>
          <w:rFonts w:ascii="Arial" w:hAnsi="Arial" w:cs="Arial"/>
          <w:sz w:val="36"/>
          <w:szCs w:val="36"/>
          <w:shd w:val="clear" w:color="auto" w:fill="FFFFFF"/>
          <w:lang w:val="es-ES"/>
        </w:rPr>
        <w:tab/>
        <w:t>El plan de inversiones de Aquavall para el presente año va a permitir la renovación de cerca de 30 kilómetros de las redes de suministro y saneamiento de 150 calles de la ciudad con un presupuesto que supera los ocho millones de euros, que se suman a los más de 40,7 millones adjudicados en inversiones destinadas a la mejora de redes e instalaciones de potabilización y depuración desde la remunicipalización del servicio.</w:t>
      </w:r>
    </w:p>
    <w:p w14:paraId="202CACA7"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shd w:val="clear" w:color="auto" w:fill="FFFFFF"/>
          <w:lang w:val="es-ES"/>
        </w:rPr>
        <w:tab/>
        <w:t xml:space="preserve">Igualmente, Nevasa ha pasado a manos públicas desde que el pasado año el Ayuntamiento aportara 4,5 millones de euros para la compra de acciones que convirtió a la empresa en 100 por 100 de titularidad municipal. Las previsiones apuntan a que esa inversión del Ayuntamiento para la compra </w:t>
      </w:r>
      <w:r w:rsidRPr="0000724A">
        <w:rPr>
          <w:rFonts w:ascii="Arial" w:hAnsi="Arial" w:cs="Arial"/>
          <w:sz w:val="36"/>
          <w:szCs w:val="36"/>
          <w:shd w:val="clear" w:color="auto" w:fill="FFFFFF"/>
          <w:lang w:val="es-ES"/>
        </w:rPr>
        <w:lastRenderedPageBreak/>
        <w:t xml:space="preserve">de acciones y la municipalización del servicio de amortizaría en siete años, pero las actuales estimaciones prevén recortar ese plazo a cuatro o cinco años, ya que el ejercicio de 2021 se cerró con un beneficio de 1.428.000 euros. </w:t>
      </w:r>
      <w:r w:rsidRPr="0000724A">
        <w:rPr>
          <w:rFonts w:ascii="Arial" w:hAnsi="Arial" w:cs="Arial"/>
          <w:sz w:val="36"/>
          <w:szCs w:val="36"/>
          <w:lang w:val="es-ES"/>
        </w:rPr>
        <w:t>Ahora, ese beneficio va en su totalidad a las arcas municipales.</w:t>
      </w:r>
    </w:p>
    <w:p w14:paraId="6CE83A90"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t>En lo que atañe al Servicio de Parques y Jardines, se sigue trabajando para mejorar las zonas verdes de la ciudad. Así, por ejemplo, se han invertido 140.000 euros en el parque forestal de Fuente El Sol, y próximamente, como propuestas surgidas de los presupuestos participativos, se va a acondicionar el camino verde del Jardín Botánico, se instalarán jardineras en el entorno de la Plaza Porticada, se van a plantar más almendros en el Cerro de las Contiendas, se repondrá el arbolado perimetral del Parque del Poniente, se urbanizará el paseo del Canal del Duero en Pinar de Jalón, se acondicionará el parque entre las calles Clavel y Amapola y se instalará un nuevo parque canino en Huerta del Rey.</w:t>
      </w:r>
    </w:p>
    <w:p w14:paraId="241B937C"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t>También se van a mejorar los medios materiales con los que cuenta el Servicio, con la adjudicación de un contrato de 300.000 euros para la compra de maquinaria y de pequeños vehículos.</w:t>
      </w:r>
      <w:r w:rsidRPr="0000724A">
        <w:rPr>
          <w:rFonts w:ascii="Arial" w:hAnsi="Arial" w:cs="Arial"/>
          <w:sz w:val="36"/>
          <w:szCs w:val="36"/>
          <w:lang w:val="es-ES"/>
        </w:rPr>
        <w:tab/>
        <w:t>Y se siguen renovando los juegos infantiles distribuidos por la ciudad, tal y como ha ocurrido, como muestra, con el área de juegos próxima al monumento a Colón o en el de Plaza del biólogo José Antonio Valverde. Para este año hay previstos 2 millones de euros destinados a juegos infantiles en distintas zonas de la ciudad, de los cuales 1,5 millones ya están en ejecución.</w:t>
      </w:r>
    </w:p>
    <w:p w14:paraId="50F5C88C"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t xml:space="preserve">Entre las funciones que tiene encomendada esta Área figura el desarrollo de la coordinación institucional y territorial con los municipios del entorno a través de la Mancomunidad de Interés General, en cuyo ámbito se ha aprobado por unanimidad el inicio del expediente de modificación de estatutos de la Mancomunidad para recoger la competencia de </w:t>
      </w:r>
      <w:r w:rsidRPr="0000724A">
        <w:rPr>
          <w:rFonts w:ascii="Arial" w:hAnsi="Arial" w:cs="Arial"/>
          <w:sz w:val="36"/>
          <w:szCs w:val="36"/>
          <w:lang w:val="es-ES"/>
        </w:rPr>
        <w:lastRenderedPageBreak/>
        <w:t>la recogida de residuos, así como la creación de un grupo de trabajo para la prospección de convocatorias y preparación de proyectos para acceder a fondos europeos.</w:t>
      </w:r>
    </w:p>
    <w:p w14:paraId="001B8E29" w14:textId="77777777"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t>En otro orden de cosas, el equipo de gobierno municipal viene apostando desde 2017 por impulsar proyectos orientados a la defensa de productos locales, de nuestros productores y productoras, en el ámbito de la Estrategia Alimentaria de Valladolid, que está dando importantes frutos, los más significativos son la consolidación del Ecomercado que se celebra en la Plaza de España y el Encuentro Anual que da visibilidad a todos los proyectos impulsados en el marco de la Estrategia Alimentaria de Valladolid.</w:t>
      </w:r>
    </w:p>
    <w:p w14:paraId="3C297291" w14:textId="3BBF8E38" w:rsidR="00A97FA1" w:rsidRPr="0000724A" w:rsidRDefault="00A97FA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t>Y, por último, quiero hacer mención a experiencias de éxito en el ámbito de los huertos urbanos, tanto aquellos destinados a personas desempleadas, como los huertos ecológicos para personas mayores, los autogestionados por diversas iniciativas vecinales y los ubicados en escuelas infantiles o en colegios, en los que colaboran las Áreas de Medio Ambiente, Servicios Sociales y Educación con entidades como INEA.</w:t>
      </w:r>
    </w:p>
    <w:p w14:paraId="3EBFC665" w14:textId="5E2AF88A" w:rsidR="00415235" w:rsidRPr="0000724A" w:rsidRDefault="00415235"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p>
    <w:p w14:paraId="4FCAEEB1" w14:textId="77777777" w:rsidR="00AD5B6B" w:rsidRPr="0000724A" w:rsidRDefault="00415235"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r w:rsidR="00BA7D98" w:rsidRPr="0000724A">
        <w:rPr>
          <w:rFonts w:ascii="Arial" w:hAnsi="Arial" w:cs="Arial"/>
          <w:sz w:val="36"/>
          <w:szCs w:val="36"/>
          <w:lang w:val="es-ES"/>
        </w:rPr>
        <w:t xml:space="preserve">A lo largo de mi intervención </w:t>
      </w:r>
      <w:r w:rsidR="00AD5B6B" w:rsidRPr="0000724A">
        <w:rPr>
          <w:rFonts w:ascii="Arial" w:hAnsi="Arial" w:cs="Arial"/>
          <w:sz w:val="36"/>
          <w:szCs w:val="36"/>
          <w:lang w:val="es-ES"/>
        </w:rPr>
        <w:t>ha quedado meridianamente claro</w:t>
      </w:r>
      <w:r w:rsidR="00BA7D98" w:rsidRPr="0000724A">
        <w:rPr>
          <w:rFonts w:ascii="Arial" w:hAnsi="Arial" w:cs="Arial"/>
          <w:sz w:val="36"/>
          <w:szCs w:val="36"/>
          <w:lang w:val="es-ES"/>
        </w:rPr>
        <w:t xml:space="preserve"> que Valladolid ha mejorado en todos los aspectos, que vive un presente pujante que augura un futuro próximo esperanzador. Valladolid ha despegado</w:t>
      </w:r>
      <w:r w:rsidR="00AD5B6B" w:rsidRPr="0000724A">
        <w:rPr>
          <w:rFonts w:ascii="Arial" w:hAnsi="Arial" w:cs="Arial"/>
          <w:sz w:val="36"/>
          <w:szCs w:val="36"/>
          <w:lang w:val="es-ES"/>
        </w:rPr>
        <w:t xml:space="preserve"> </w:t>
      </w:r>
      <w:r w:rsidR="00BA7D98" w:rsidRPr="0000724A">
        <w:rPr>
          <w:rFonts w:ascii="Arial" w:hAnsi="Arial" w:cs="Arial"/>
          <w:sz w:val="36"/>
          <w:szCs w:val="36"/>
          <w:lang w:val="es-ES"/>
        </w:rPr>
        <w:t xml:space="preserve">y es hoy referente en políticas públicas. </w:t>
      </w:r>
      <w:r w:rsidR="005B01BA" w:rsidRPr="0000724A">
        <w:rPr>
          <w:rFonts w:ascii="Arial" w:hAnsi="Arial" w:cs="Arial"/>
          <w:sz w:val="36"/>
          <w:szCs w:val="36"/>
          <w:lang w:val="es-ES"/>
        </w:rPr>
        <w:t xml:space="preserve">En ello ha tenido mucho que ver la labor realizada por este gobierno municipal, un gobierno de coalición que es un ejemplo de buen entendimiento y de buena gestión, que está comprometido con la ciudadanía. </w:t>
      </w:r>
      <w:r w:rsidR="000B10C3" w:rsidRPr="0000724A">
        <w:rPr>
          <w:rFonts w:ascii="Arial" w:hAnsi="Arial" w:cs="Arial"/>
          <w:sz w:val="36"/>
          <w:szCs w:val="36"/>
          <w:lang w:val="es-ES"/>
        </w:rPr>
        <w:t>Un gobierno</w:t>
      </w:r>
      <w:r w:rsidR="005B01BA" w:rsidRPr="0000724A">
        <w:rPr>
          <w:rFonts w:ascii="Arial" w:hAnsi="Arial" w:cs="Arial"/>
          <w:sz w:val="36"/>
          <w:szCs w:val="36"/>
          <w:lang w:val="es-ES"/>
        </w:rPr>
        <w:t xml:space="preserve"> que no es autocomplaciente, porque sabe que hay que seguir trabajando para avanzar hacia ese Valladolid que anhelamos, que es</w:t>
      </w:r>
      <w:r w:rsidR="000B10C3" w:rsidRPr="0000724A">
        <w:rPr>
          <w:rFonts w:ascii="Arial" w:hAnsi="Arial" w:cs="Arial"/>
          <w:sz w:val="36"/>
          <w:szCs w:val="36"/>
          <w:lang w:val="es-ES"/>
        </w:rPr>
        <w:t xml:space="preserve"> el</w:t>
      </w:r>
      <w:r w:rsidR="005B01BA" w:rsidRPr="0000724A">
        <w:rPr>
          <w:rFonts w:ascii="Arial" w:hAnsi="Arial" w:cs="Arial"/>
          <w:sz w:val="36"/>
          <w:szCs w:val="36"/>
          <w:lang w:val="es-ES"/>
        </w:rPr>
        <w:t xml:space="preserve"> mism</w:t>
      </w:r>
      <w:r w:rsidR="000B10C3" w:rsidRPr="0000724A">
        <w:rPr>
          <w:rFonts w:ascii="Arial" w:hAnsi="Arial" w:cs="Arial"/>
          <w:sz w:val="36"/>
          <w:szCs w:val="36"/>
          <w:lang w:val="es-ES"/>
        </w:rPr>
        <w:t xml:space="preserve">o </w:t>
      </w:r>
      <w:r w:rsidR="005B01BA" w:rsidRPr="0000724A">
        <w:rPr>
          <w:rFonts w:ascii="Arial" w:hAnsi="Arial" w:cs="Arial"/>
          <w:sz w:val="36"/>
          <w:szCs w:val="36"/>
          <w:lang w:val="es-ES"/>
        </w:rPr>
        <w:t xml:space="preserve">al que aspiran nuestros vecinos y vecinas. </w:t>
      </w:r>
    </w:p>
    <w:p w14:paraId="5DA36347" w14:textId="446AC9C2" w:rsidR="00D061B1" w:rsidRPr="0000724A" w:rsidRDefault="005B01BA" w:rsidP="00AD5B6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Arial" w:hAnsi="Arial" w:cs="Arial"/>
          <w:sz w:val="36"/>
          <w:szCs w:val="36"/>
          <w:lang w:val="es-ES"/>
        </w:rPr>
      </w:pPr>
      <w:r w:rsidRPr="0000724A">
        <w:rPr>
          <w:rFonts w:ascii="Arial" w:hAnsi="Arial" w:cs="Arial"/>
          <w:sz w:val="36"/>
          <w:szCs w:val="36"/>
          <w:lang w:val="es-ES"/>
        </w:rPr>
        <w:lastRenderedPageBreak/>
        <w:t xml:space="preserve">Nuestra hoja de servicios demuestra que sabemos cómo </w:t>
      </w:r>
      <w:r w:rsidR="00242E34" w:rsidRPr="0000724A">
        <w:rPr>
          <w:rFonts w:ascii="Arial" w:hAnsi="Arial" w:cs="Arial"/>
          <w:sz w:val="36"/>
          <w:szCs w:val="36"/>
          <w:lang w:val="es-ES"/>
        </w:rPr>
        <w:t>hacer que</w:t>
      </w:r>
      <w:r w:rsidRPr="0000724A">
        <w:rPr>
          <w:rFonts w:ascii="Arial" w:hAnsi="Arial" w:cs="Arial"/>
          <w:sz w:val="36"/>
          <w:szCs w:val="36"/>
          <w:lang w:val="es-ES"/>
        </w:rPr>
        <w:t xml:space="preserve"> Valladolid progrese, que tenemos un proyecto </w:t>
      </w:r>
      <w:r w:rsidR="00D061B1" w:rsidRPr="0000724A">
        <w:rPr>
          <w:rFonts w:ascii="Arial" w:hAnsi="Arial" w:cs="Arial"/>
          <w:sz w:val="36"/>
          <w:szCs w:val="36"/>
          <w:lang w:val="es-ES"/>
        </w:rPr>
        <w:t>que hace que esta ciudad mire al porvenir con optimismo.</w:t>
      </w:r>
    </w:p>
    <w:p w14:paraId="2EA21F80" w14:textId="3F65471F" w:rsidR="00D061B1" w:rsidRPr="0000724A" w:rsidRDefault="00D061B1"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t>Este es el último pleno</w:t>
      </w:r>
      <w:r w:rsidR="00AD5B6B" w:rsidRPr="0000724A">
        <w:rPr>
          <w:rFonts w:ascii="Arial" w:hAnsi="Arial" w:cs="Arial"/>
          <w:sz w:val="36"/>
          <w:szCs w:val="36"/>
          <w:lang w:val="es-ES"/>
        </w:rPr>
        <w:t xml:space="preserve"> sobre el estado de la ciudad</w:t>
      </w:r>
      <w:r w:rsidRPr="0000724A">
        <w:rPr>
          <w:rFonts w:ascii="Arial" w:hAnsi="Arial" w:cs="Arial"/>
          <w:sz w:val="36"/>
          <w:szCs w:val="36"/>
          <w:lang w:val="es-ES"/>
        </w:rPr>
        <w:t xml:space="preserve"> del presente mandato, por cuanto el 28 de mayo de 2023 tendrán lugar las próximas elecciones municipales</w:t>
      </w:r>
      <w:r w:rsidR="00242E34" w:rsidRPr="0000724A">
        <w:rPr>
          <w:rFonts w:ascii="Arial" w:hAnsi="Arial" w:cs="Arial"/>
          <w:sz w:val="36"/>
          <w:szCs w:val="36"/>
          <w:lang w:val="es-ES"/>
        </w:rPr>
        <w:t>. A esa cita, los grupos que formamos el equipo de gobierno municipal</w:t>
      </w:r>
      <w:r w:rsidR="000B10C3" w:rsidRPr="0000724A">
        <w:rPr>
          <w:rFonts w:ascii="Arial" w:hAnsi="Arial" w:cs="Arial"/>
          <w:sz w:val="36"/>
          <w:szCs w:val="36"/>
          <w:lang w:val="es-ES"/>
        </w:rPr>
        <w:t xml:space="preserve"> nos</w:t>
      </w:r>
      <w:r w:rsidR="00242E34" w:rsidRPr="0000724A">
        <w:rPr>
          <w:rFonts w:ascii="Arial" w:hAnsi="Arial" w:cs="Arial"/>
          <w:sz w:val="36"/>
          <w:szCs w:val="36"/>
          <w:lang w:val="es-ES"/>
        </w:rPr>
        <w:t xml:space="preserve"> presentaremos a</w:t>
      </w:r>
      <w:r w:rsidR="000B10C3" w:rsidRPr="0000724A">
        <w:rPr>
          <w:rFonts w:ascii="Arial" w:hAnsi="Arial" w:cs="Arial"/>
          <w:sz w:val="36"/>
          <w:szCs w:val="36"/>
          <w:lang w:val="es-ES"/>
        </w:rPr>
        <w:t>nte</w:t>
      </w:r>
      <w:r w:rsidR="00242E34" w:rsidRPr="0000724A">
        <w:rPr>
          <w:rFonts w:ascii="Arial" w:hAnsi="Arial" w:cs="Arial"/>
          <w:sz w:val="36"/>
          <w:szCs w:val="36"/>
          <w:lang w:val="es-ES"/>
        </w:rPr>
        <w:t xml:space="preserve"> la </w:t>
      </w:r>
      <w:r w:rsidR="000B10C3" w:rsidRPr="0000724A">
        <w:rPr>
          <w:rFonts w:ascii="Arial" w:hAnsi="Arial" w:cs="Arial"/>
          <w:sz w:val="36"/>
          <w:szCs w:val="36"/>
          <w:lang w:val="es-ES"/>
        </w:rPr>
        <w:t>ciudadanía con un importante bagaje, que se va a ver incrementado notablemente durante los próximos meses, y con la satisfacción de haber cumplido con nuestro deber: hacer de Valladolid una ciudad cada vez mejor para quienes vivimos en ella, más igualitaria, más solidaria,</w:t>
      </w:r>
      <w:r w:rsidR="00AD5B6B" w:rsidRPr="0000724A">
        <w:rPr>
          <w:rFonts w:ascii="Arial" w:hAnsi="Arial" w:cs="Arial"/>
          <w:sz w:val="36"/>
          <w:szCs w:val="36"/>
          <w:lang w:val="es-ES"/>
        </w:rPr>
        <w:t xml:space="preserve"> más cómoda,</w:t>
      </w:r>
      <w:r w:rsidR="000B10C3" w:rsidRPr="0000724A">
        <w:rPr>
          <w:rFonts w:ascii="Arial" w:hAnsi="Arial" w:cs="Arial"/>
          <w:sz w:val="36"/>
          <w:szCs w:val="36"/>
          <w:lang w:val="es-ES"/>
        </w:rPr>
        <w:t xml:space="preserve"> más sostenible</w:t>
      </w:r>
      <w:r w:rsidR="00AD5B6B" w:rsidRPr="0000724A">
        <w:rPr>
          <w:rFonts w:ascii="Arial" w:hAnsi="Arial" w:cs="Arial"/>
          <w:sz w:val="36"/>
          <w:szCs w:val="36"/>
          <w:lang w:val="es-ES"/>
        </w:rPr>
        <w:t>, más viva, con más oportunidades</w:t>
      </w:r>
      <w:r w:rsidR="000B10C3" w:rsidRPr="0000724A">
        <w:rPr>
          <w:rFonts w:ascii="Arial" w:hAnsi="Arial" w:cs="Arial"/>
          <w:sz w:val="36"/>
          <w:szCs w:val="36"/>
          <w:lang w:val="es-ES"/>
        </w:rPr>
        <w:t xml:space="preserve"> y con confianza en su futuro.</w:t>
      </w:r>
      <w:bookmarkStart w:id="1" w:name="_GoBack"/>
      <w:bookmarkEnd w:id="1"/>
    </w:p>
    <w:p w14:paraId="3C6FF857" w14:textId="292B7D4F" w:rsidR="000B10C3" w:rsidRPr="0000724A" w:rsidRDefault="000B10C3"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p>
    <w:p w14:paraId="4034AE5A" w14:textId="40118F62" w:rsidR="00BA7D98" w:rsidRPr="0000724A" w:rsidRDefault="00BA7D98" w:rsidP="00A97F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36"/>
          <w:szCs w:val="36"/>
          <w:lang w:val="es-ES"/>
        </w:rPr>
      </w:pPr>
      <w:r w:rsidRPr="0000724A">
        <w:rPr>
          <w:rFonts w:ascii="Arial" w:hAnsi="Arial" w:cs="Arial"/>
          <w:sz w:val="36"/>
          <w:szCs w:val="36"/>
          <w:lang w:val="es-ES"/>
        </w:rPr>
        <w:tab/>
      </w:r>
    </w:p>
    <w:sectPr w:rsidR="00BA7D98" w:rsidRPr="0000724A" w:rsidSect="009C14A9">
      <w:headerReference w:type="default" r:id="rId11"/>
      <w:footerReference w:type="default" r:id="rId12"/>
      <w:pgSz w:w="11900" w:h="16840"/>
      <w:pgMar w:top="1276" w:right="701" w:bottom="1276" w:left="1134" w:header="708" w:footer="40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uario de Windows" w:date="2022-06-10T23:24:00Z" w:initials="UdW">
    <w:p w14:paraId="085D0DFC" w14:textId="77777777" w:rsidR="004001CE" w:rsidRDefault="004001CE">
      <w:pPr>
        <w:pStyle w:val="Textocomentario"/>
      </w:pPr>
      <w:r>
        <w:rPr>
          <w:rStyle w:val="Refdecomentario"/>
        </w:rPr>
        <w:annotationRef/>
      </w:r>
      <w:r>
        <w:t>Antes pusimos Convento. Unificar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5D0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5D0DFC" w16cid:durableId="26517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C1737" w14:textId="77777777" w:rsidR="002C6A55" w:rsidRDefault="002C6A55">
      <w:r>
        <w:separator/>
      </w:r>
    </w:p>
  </w:endnote>
  <w:endnote w:type="continuationSeparator" w:id="0">
    <w:p w14:paraId="128F6650" w14:textId="77777777" w:rsidR="002C6A55" w:rsidRDefault="002C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0921" w14:textId="77777777" w:rsidR="008034A7" w:rsidRDefault="00B24CF0">
    <w:pPr>
      <w:pStyle w:val="Piedepgina"/>
      <w:jc w:val="center"/>
    </w:pPr>
    <w:r>
      <w:fldChar w:fldCharType="begin"/>
    </w:r>
    <w:r w:rsidR="008034A7">
      <w:instrText xml:space="preserve"> PAGE </w:instrText>
    </w:r>
    <w:r>
      <w:fldChar w:fldCharType="separate"/>
    </w:r>
    <w:r w:rsidR="00A97FA1">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1B0A5" w14:textId="77777777" w:rsidR="002C6A55" w:rsidRDefault="002C6A55">
      <w:r>
        <w:separator/>
      </w:r>
    </w:p>
  </w:footnote>
  <w:footnote w:type="continuationSeparator" w:id="0">
    <w:p w14:paraId="310B4DBF" w14:textId="77777777" w:rsidR="002C6A55" w:rsidRDefault="002C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2148" w14:textId="77777777" w:rsidR="008034A7" w:rsidRDefault="008034A7">
    <w:pPr>
      <w:pStyle w:val="Encabezado"/>
      <w:tabs>
        <w:tab w:val="center" w:pos="8789"/>
        <w:tab w:val="right" w:pos="9498"/>
      </w:tabs>
      <w:ind w:left="5040"/>
      <w:rPr>
        <w:rFonts w:ascii="Calibri" w:eastAsia="Calibri" w:hAnsi="Calibri" w:cs="Calibri"/>
        <w:b/>
        <w:bCs/>
        <w:sz w:val="28"/>
        <w:szCs w:val="28"/>
        <w:lang w:val="es-ES_tradnl"/>
      </w:rPr>
    </w:pPr>
    <w:r>
      <w:rPr>
        <w:noProof/>
        <w:sz w:val="18"/>
        <w:szCs w:val="18"/>
        <w:lang w:val="es-ES"/>
      </w:rPr>
      <w:drawing>
        <wp:anchor distT="152400" distB="152400" distL="152400" distR="152400" simplePos="0" relativeHeight="251658240" behindDoc="1" locked="0" layoutInCell="1" allowOverlap="1" wp14:anchorId="7B1C42D8" wp14:editId="063D5A66">
          <wp:simplePos x="0" y="0"/>
          <wp:positionH relativeFrom="page">
            <wp:posOffset>5987415</wp:posOffset>
          </wp:positionH>
          <wp:positionV relativeFrom="page">
            <wp:posOffset>328295</wp:posOffset>
          </wp:positionV>
          <wp:extent cx="534670" cy="553720"/>
          <wp:effectExtent l="0" t="0" r="0" b="0"/>
          <wp:wrapNone/>
          <wp:docPr id="1073741825" name="officeArt object" descr="Logo Ayuntamiento Valladolid"/>
          <wp:cNvGraphicFramePr/>
          <a:graphic xmlns:a="http://schemas.openxmlformats.org/drawingml/2006/main">
            <a:graphicData uri="http://schemas.openxmlformats.org/drawingml/2006/picture">
              <pic:pic xmlns:pic="http://schemas.openxmlformats.org/drawingml/2006/picture">
                <pic:nvPicPr>
                  <pic:cNvPr id="1073741825" name="Logo Ayuntamiento Valladolid" descr="Logo Ayuntamiento Valladolid"/>
                  <pic:cNvPicPr>
                    <a:picLocks noChangeAspect="1"/>
                  </pic:cNvPicPr>
                </pic:nvPicPr>
                <pic:blipFill>
                  <a:blip r:embed="rId1">
                    <a:extLst/>
                  </a:blip>
                  <a:srcRect l="23485" r="21212" b="39024"/>
                  <a:stretch>
                    <a:fillRect/>
                  </a:stretch>
                </pic:blipFill>
                <pic:spPr>
                  <a:xfrm>
                    <a:off x="0" y="0"/>
                    <a:ext cx="534670" cy="553720"/>
                  </a:xfrm>
                  <a:prstGeom prst="rect">
                    <a:avLst/>
                  </a:prstGeom>
                  <a:ln w="12700" cap="flat">
                    <a:noFill/>
                    <a:miter lim="400000"/>
                  </a:ln>
                  <a:effectLst/>
                </pic:spPr>
              </pic:pic>
            </a:graphicData>
          </a:graphic>
        </wp:anchor>
      </w:drawing>
    </w:r>
    <w:r>
      <w:rPr>
        <w:rFonts w:ascii="Calibri" w:hAnsi="Calibri"/>
        <w:sz w:val="28"/>
        <w:szCs w:val="28"/>
        <w:lang w:val="es-ES_tradnl"/>
      </w:rPr>
      <w:t xml:space="preserve">Ayuntamiento de </w:t>
    </w:r>
    <w:r>
      <w:rPr>
        <w:rFonts w:ascii="Calibri" w:hAnsi="Calibri"/>
        <w:b/>
        <w:bCs/>
        <w:sz w:val="28"/>
        <w:szCs w:val="28"/>
        <w:lang w:val="es-ES_tradnl"/>
      </w:rPr>
      <w:t>Valladolid</w:t>
    </w:r>
  </w:p>
  <w:p w14:paraId="49A08366" w14:textId="77777777" w:rsidR="008034A7" w:rsidRDefault="008034A7">
    <w:pPr>
      <w:pStyle w:val="Encabezado"/>
      <w:tabs>
        <w:tab w:val="left" w:pos="8052"/>
      </w:tabs>
      <w:ind w:left="5040"/>
      <w:rPr>
        <w:sz w:val="20"/>
        <w:szCs w:val="20"/>
        <w:lang w:val="es-ES_tradnl"/>
      </w:rPr>
    </w:pPr>
    <w:r>
      <w:rPr>
        <w:rFonts w:ascii="Calibri" w:hAnsi="Calibri"/>
        <w:sz w:val="20"/>
        <w:szCs w:val="20"/>
        <w:lang w:val="es-ES_tradnl"/>
      </w:rPr>
      <w:t>Gabinete de Gobierno y Relaciones</w:t>
    </w:r>
    <w:r>
      <w:rPr>
        <w:sz w:val="20"/>
        <w:szCs w:val="20"/>
        <w:lang w:val="es-ES_tradnl"/>
      </w:rPr>
      <w:tab/>
    </w:r>
  </w:p>
  <w:p w14:paraId="2DDDBB65" w14:textId="77777777" w:rsidR="008034A7" w:rsidRDefault="008034A7">
    <w:pPr>
      <w:pStyle w:val="Encabezado"/>
      <w:rPr>
        <w:lang w:val="es-ES_tradnl"/>
      </w:rPr>
    </w:pPr>
  </w:p>
  <w:p w14:paraId="2E6AD547" w14:textId="77777777" w:rsidR="008034A7" w:rsidRPr="00807B9E" w:rsidRDefault="008034A7">
    <w:pPr>
      <w:pStyle w:val="Encabezado"/>
      <w:tabs>
        <w:tab w:val="clear" w:pos="4153"/>
        <w:tab w:val="clear" w:pos="8306"/>
        <w:tab w:val="left" w:pos="5820"/>
        <w:tab w:val="left" w:pos="7760"/>
      </w:tabs>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980"/>
    <w:multiLevelType w:val="hybridMultilevel"/>
    <w:tmpl w:val="30AEE556"/>
    <w:lvl w:ilvl="0" w:tplc="0C0A0001">
      <w:start w:val="1"/>
      <w:numFmt w:val="bullet"/>
      <w:lvlText w:val=""/>
      <w:lvlJc w:val="left"/>
      <w:pPr>
        <w:ind w:left="786" w:hanging="360"/>
      </w:pPr>
      <w:rPr>
        <w:rFonts w:ascii="Symbol" w:hAnsi="Symbo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15:restartNumberingAfterBreak="0">
    <w:nsid w:val="0DCA23F9"/>
    <w:multiLevelType w:val="multilevel"/>
    <w:tmpl w:val="630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31C42"/>
    <w:multiLevelType w:val="hybridMultilevel"/>
    <w:tmpl w:val="23F03608"/>
    <w:lvl w:ilvl="0" w:tplc="0C0A0003">
      <w:start w:val="1"/>
      <w:numFmt w:val="bullet"/>
      <w:lvlText w:val="o"/>
      <w:lvlJc w:val="left"/>
      <w:pPr>
        <w:ind w:left="786" w:hanging="360"/>
      </w:pPr>
      <w:rPr>
        <w:rFonts w:ascii="Courier New" w:hAnsi="Courier New" w:cs="Courier New"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164F07AF"/>
    <w:multiLevelType w:val="hybridMultilevel"/>
    <w:tmpl w:val="F12CC948"/>
    <w:lvl w:ilvl="0" w:tplc="0C0A0003">
      <w:start w:val="1"/>
      <w:numFmt w:val="bullet"/>
      <w:lvlText w:val="o"/>
      <w:lvlJc w:val="left"/>
      <w:pPr>
        <w:ind w:left="1146" w:hanging="360"/>
      </w:pPr>
      <w:rPr>
        <w:rFonts w:ascii="Courier New" w:hAnsi="Courier New" w:cs="Courier New"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17316A83"/>
    <w:multiLevelType w:val="multilevel"/>
    <w:tmpl w:val="BDA8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6896"/>
    <w:multiLevelType w:val="multilevel"/>
    <w:tmpl w:val="6E66AB94"/>
    <w:lvl w:ilvl="0">
      <w:start w:val="1"/>
      <w:numFmt w:val="bullet"/>
      <w:lvlText w:val=""/>
      <w:lvlJc w:val="left"/>
      <w:pPr>
        <w:tabs>
          <w:tab w:val="num" w:pos="1630"/>
        </w:tabs>
        <w:ind w:left="1630" w:hanging="360"/>
      </w:pPr>
      <w:rPr>
        <w:rFonts w:ascii="Symbol" w:hAnsi="Symbol" w:hint="default"/>
        <w:sz w:val="20"/>
      </w:rPr>
    </w:lvl>
    <w:lvl w:ilvl="1" w:tentative="1">
      <w:start w:val="1"/>
      <w:numFmt w:val="bullet"/>
      <w:lvlText w:val="o"/>
      <w:lvlJc w:val="left"/>
      <w:pPr>
        <w:tabs>
          <w:tab w:val="num" w:pos="2350"/>
        </w:tabs>
        <w:ind w:left="2350" w:hanging="360"/>
      </w:pPr>
      <w:rPr>
        <w:rFonts w:ascii="Courier New" w:hAnsi="Courier New" w:hint="default"/>
        <w:sz w:val="20"/>
      </w:rPr>
    </w:lvl>
    <w:lvl w:ilvl="2" w:tentative="1">
      <w:start w:val="1"/>
      <w:numFmt w:val="bullet"/>
      <w:lvlText w:val=""/>
      <w:lvlJc w:val="left"/>
      <w:pPr>
        <w:tabs>
          <w:tab w:val="num" w:pos="3070"/>
        </w:tabs>
        <w:ind w:left="3070" w:hanging="360"/>
      </w:pPr>
      <w:rPr>
        <w:rFonts w:ascii="Wingdings" w:hAnsi="Wingdings" w:hint="default"/>
        <w:sz w:val="20"/>
      </w:rPr>
    </w:lvl>
    <w:lvl w:ilvl="3" w:tentative="1">
      <w:start w:val="1"/>
      <w:numFmt w:val="bullet"/>
      <w:lvlText w:val=""/>
      <w:lvlJc w:val="left"/>
      <w:pPr>
        <w:tabs>
          <w:tab w:val="num" w:pos="3790"/>
        </w:tabs>
        <w:ind w:left="3790" w:hanging="360"/>
      </w:pPr>
      <w:rPr>
        <w:rFonts w:ascii="Wingdings" w:hAnsi="Wingdings" w:hint="default"/>
        <w:sz w:val="20"/>
      </w:rPr>
    </w:lvl>
    <w:lvl w:ilvl="4" w:tentative="1">
      <w:start w:val="1"/>
      <w:numFmt w:val="bullet"/>
      <w:lvlText w:val=""/>
      <w:lvlJc w:val="left"/>
      <w:pPr>
        <w:tabs>
          <w:tab w:val="num" w:pos="4510"/>
        </w:tabs>
        <w:ind w:left="4510" w:hanging="360"/>
      </w:pPr>
      <w:rPr>
        <w:rFonts w:ascii="Wingdings" w:hAnsi="Wingdings" w:hint="default"/>
        <w:sz w:val="20"/>
      </w:rPr>
    </w:lvl>
    <w:lvl w:ilvl="5" w:tentative="1">
      <w:start w:val="1"/>
      <w:numFmt w:val="bullet"/>
      <w:lvlText w:val=""/>
      <w:lvlJc w:val="left"/>
      <w:pPr>
        <w:tabs>
          <w:tab w:val="num" w:pos="5230"/>
        </w:tabs>
        <w:ind w:left="5230" w:hanging="360"/>
      </w:pPr>
      <w:rPr>
        <w:rFonts w:ascii="Wingdings" w:hAnsi="Wingdings" w:hint="default"/>
        <w:sz w:val="20"/>
      </w:rPr>
    </w:lvl>
    <w:lvl w:ilvl="6" w:tentative="1">
      <w:start w:val="1"/>
      <w:numFmt w:val="bullet"/>
      <w:lvlText w:val=""/>
      <w:lvlJc w:val="left"/>
      <w:pPr>
        <w:tabs>
          <w:tab w:val="num" w:pos="5950"/>
        </w:tabs>
        <w:ind w:left="5950" w:hanging="360"/>
      </w:pPr>
      <w:rPr>
        <w:rFonts w:ascii="Wingdings" w:hAnsi="Wingdings" w:hint="default"/>
        <w:sz w:val="20"/>
      </w:rPr>
    </w:lvl>
    <w:lvl w:ilvl="7" w:tentative="1">
      <w:start w:val="1"/>
      <w:numFmt w:val="bullet"/>
      <w:lvlText w:val=""/>
      <w:lvlJc w:val="left"/>
      <w:pPr>
        <w:tabs>
          <w:tab w:val="num" w:pos="6670"/>
        </w:tabs>
        <w:ind w:left="6670" w:hanging="360"/>
      </w:pPr>
      <w:rPr>
        <w:rFonts w:ascii="Wingdings" w:hAnsi="Wingdings" w:hint="default"/>
        <w:sz w:val="20"/>
      </w:rPr>
    </w:lvl>
    <w:lvl w:ilvl="8" w:tentative="1">
      <w:start w:val="1"/>
      <w:numFmt w:val="bullet"/>
      <w:lvlText w:val=""/>
      <w:lvlJc w:val="left"/>
      <w:pPr>
        <w:tabs>
          <w:tab w:val="num" w:pos="7390"/>
        </w:tabs>
        <w:ind w:left="7390" w:hanging="360"/>
      </w:pPr>
      <w:rPr>
        <w:rFonts w:ascii="Wingdings" w:hAnsi="Wingdings" w:hint="default"/>
        <w:sz w:val="20"/>
      </w:rPr>
    </w:lvl>
  </w:abstractNum>
  <w:abstractNum w:abstractNumId="6" w15:restartNumberingAfterBreak="0">
    <w:nsid w:val="1A747D6B"/>
    <w:multiLevelType w:val="multilevel"/>
    <w:tmpl w:val="6E66AB94"/>
    <w:lvl w:ilvl="0">
      <w:start w:val="1"/>
      <w:numFmt w:val="bullet"/>
      <w:lvlText w:val=""/>
      <w:lvlJc w:val="left"/>
      <w:pPr>
        <w:tabs>
          <w:tab w:val="num" w:pos="1630"/>
        </w:tabs>
        <w:ind w:left="1630" w:hanging="360"/>
      </w:pPr>
      <w:rPr>
        <w:rFonts w:ascii="Symbol" w:hAnsi="Symbol" w:hint="default"/>
        <w:sz w:val="20"/>
      </w:rPr>
    </w:lvl>
    <w:lvl w:ilvl="1">
      <w:start w:val="1"/>
      <w:numFmt w:val="bullet"/>
      <w:lvlText w:val="o"/>
      <w:lvlJc w:val="left"/>
      <w:pPr>
        <w:tabs>
          <w:tab w:val="num" w:pos="2350"/>
        </w:tabs>
        <w:ind w:left="2350" w:hanging="360"/>
      </w:pPr>
      <w:rPr>
        <w:rFonts w:ascii="Courier New" w:hAnsi="Courier New" w:hint="default"/>
        <w:sz w:val="20"/>
      </w:rPr>
    </w:lvl>
    <w:lvl w:ilvl="2" w:tentative="1">
      <w:start w:val="1"/>
      <w:numFmt w:val="bullet"/>
      <w:lvlText w:val=""/>
      <w:lvlJc w:val="left"/>
      <w:pPr>
        <w:tabs>
          <w:tab w:val="num" w:pos="3070"/>
        </w:tabs>
        <w:ind w:left="3070" w:hanging="360"/>
      </w:pPr>
      <w:rPr>
        <w:rFonts w:ascii="Wingdings" w:hAnsi="Wingdings" w:hint="default"/>
        <w:sz w:val="20"/>
      </w:rPr>
    </w:lvl>
    <w:lvl w:ilvl="3" w:tentative="1">
      <w:start w:val="1"/>
      <w:numFmt w:val="bullet"/>
      <w:lvlText w:val=""/>
      <w:lvlJc w:val="left"/>
      <w:pPr>
        <w:tabs>
          <w:tab w:val="num" w:pos="3790"/>
        </w:tabs>
        <w:ind w:left="3790" w:hanging="360"/>
      </w:pPr>
      <w:rPr>
        <w:rFonts w:ascii="Wingdings" w:hAnsi="Wingdings" w:hint="default"/>
        <w:sz w:val="20"/>
      </w:rPr>
    </w:lvl>
    <w:lvl w:ilvl="4" w:tentative="1">
      <w:start w:val="1"/>
      <w:numFmt w:val="bullet"/>
      <w:lvlText w:val=""/>
      <w:lvlJc w:val="left"/>
      <w:pPr>
        <w:tabs>
          <w:tab w:val="num" w:pos="4510"/>
        </w:tabs>
        <w:ind w:left="4510" w:hanging="360"/>
      </w:pPr>
      <w:rPr>
        <w:rFonts w:ascii="Wingdings" w:hAnsi="Wingdings" w:hint="default"/>
        <w:sz w:val="20"/>
      </w:rPr>
    </w:lvl>
    <w:lvl w:ilvl="5" w:tentative="1">
      <w:start w:val="1"/>
      <w:numFmt w:val="bullet"/>
      <w:lvlText w:val=""/>
      <w:lvlJc w:val="left"/>
      <w:pPr>
        <w:tabs>
          <w:tab w:val="num" w:pos="5230"/>
        </w:tabs>
        <w:ind w:left="5230" w:hanging="360"/>
      </w:pPr>
      <w:rPr>
        <w:rFonts w:ascii="Wingdings" w:hAnsi="Wingdings" w:hint="default"/>
        <w:sz w:val="20"/>
      </w:rPr>
    </w:lvl>
    <w:lvl w:ilvl="6" w:tentative="1">
      <w:start w:val="1"/>
      <w:numFmt w:val="bullet"/>
      <w:lvlText w:val=""/>
      <w:lvlJc w:val="left"/>
      <w:pPr>
        <w:tabs>
          <w:tab w:val="num" w:pos="5950"/>
        </w:tabs>
        <w:ind w:left="5950" w:hanging="360"/>
      </w:pPr>
      <w:rPr>
        <w:rFonts w:ascii="Wingdings" w:hAnsi="Wingdings" w:hint="default"/>
        <w:sz w:val="20"/>
      </w:rPr>
    </w:lvl>
    <w:lvl w:ilvl="7" w:tentative="1">
      <w:start w:val="1"/>
      <w:numFmt w:val="bullet"/>
      <w:lvlText w:val=""/>
      <w:lvlJc w:val="left"/>
      <w:pPr>
        <w:tabs>
          <w:tab w:val="num" w:pos="6670"/>
        </w:tabs>
        <w:ind w:left="6670" w:hanging="360"/>
      </w:pPr>
      <w:rPr>
        <w:rFonts w:ascii="Wingdings" w:hAnsi="Wingdings" w:hint="default"/>
        <w:sz w:val="20"/>
      </w:rPr>
    </w:lvl>
    <w:lvl w:ilvl="8" w:tentative="1">
      <w:start w:val="1"/>
      <w:numFmt w:val="bullet"/>
      <w:lvlText w:val=""/>
      <w:lvlJc w:val="left"/>
      <w:pPr>
        <w:tabs>
          <w:tab w:val="num" w:pos="7390"/>
        </w:tabs>
        <w:ind w:left="7390" w:hanging="360"/>
      </w:pPr>
      <w:rPr>
        <w:rFonts w:ascii="Wingdings" w:hAnsi="Wingdings" w:hint="default"/>
        <w:sz w:val="20"/>
      </w:rPr>
    </w:lvl>
  </w:abstractNum>
  <w:abstractNum w:abstractNumId="7" w15:restartNumberingAfterBreak="0">
    <w:nsid w:val="24365507"/>
    <w:multiLevelType w:val="hybridMultilevel"/>
    <w:tmpl w:val="0370523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4952A68"/>
    <w:multiLevelType w:val="hybridMultilevel"/>
    <w:tmpl w:val="3300F1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64431ED"/>
    <w:multiLevelType w:val="hybridMultilevel"/>
    <w:tmpl w:val="41D01D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30834FFE"/>
    <w:multiLevelType w:val="multilevel"/>
    <w:tmpl w:val="34B0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A4EE5"/>
    <w:multiLevelType w:val="multilevel"/>
    <w:tmpl w:val="D1E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8696A"/>
    <w:multiLevelType w:val="hybridMultilevel"/>
    <w:tmpl w:val="047C5204"/>
    <w:lvl w:ilvl="0" w:tplc="0C0A0001">
      <w:start w:val="1"/>
      <w:numFmt w:val="bullet"/>
      <w:lvlText w:val=""/>
      <w:lvlJc w:val="left"/>
      <w:pPr>
        <w:ind w:left="1270" w:hanging="360"/>
      </w:pPr>
      <w:rPr>
        <w:rFonts w:ascii="Symbol" w:hAnsi="Symbol" w:hint="default"/>
      </w:rPr>
    </w:lvl>
    <w:lvl w:ilvl="1" w:tplc="0C0A0003">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710" w:hanging="360"/>
      </w:pPr>
      <w:rPr>
        <w:rFonts w:ascii="Wingdings" w:hAnsi="Wingdings" w:hint="default"/>
      </w:rPr>
    </w:lvl>
    <w:lvl w:ilvl="3" w:tplc="0C0A0001" w:tentative="1">
      <w:start w:val="1"/>
      <w:numFmt w:val="bullet"/>
      <w:lvlText w:val=""/>
      <w:lvlJc w:val="left"/>
      <w:pPr>
        <w:ind w:left="3430" w:hanging="360"/>
      </w:pPr>
      <w:rPr>
        <w:rFonts w:ascii="Symbol" w:hAnsi="Symbol" w:hint="default"/>
      </w:rPr>
    </w:lvl>
    <w:lvl w:ilvl="4" w:tplc="0C0A0003" w:tentative="1">
      <w:start w:val="1"/>
      <w:numFmt w:val="bullet"/>
      <w:lvlText w:val="o"/>
      <w:lvlJc w:val="left"/>
      <w:pPr>
        <w:ind w:left="4150" w:hanging="360"/>
      </w:pPr>
      <w:rPr>
        <w:rFonts w:ascii="Courier New" w:hAnsi="Courier New" w:cs="Courier New" w:hint="default"/>
      </w:rPr>
    </w:lvl>
    <w:lvl w:ilvl="5" w:tplc="0C0A0005" w:tentative="1">
      <w:start w:val="1"/>
      <w:numFmt w:val="bullet"/>
      <w:lvlText w:val=""/>
      <w:lvlJc w:val="left"/>
      <w:pPr>
        <w:ind w:left="4870" w:hanging="360"/>
      </w:pPr>
      <w:rPr>
        <w:rFonts w:ascii="Wingdings" w:hAnsi="Wingdings" w:hint="default"/>
      </w:rPr>
    </w:lvl>
    <w:lvl w:ilvl="6" w:tplc="0C0A0001" w:tentative="1">
      <w:start w:val="1"/>
      <w:numFmt w:val="bullet"/>
      <w:lvlText w:val=""/>
      <w:lvlJc w:val="left"/>
      <w:pPr>
        <w:ind w:left="5590" w:hanging="360"/>
      </w:pPr>
      <w:rPr>
        <w:rFonts w:ascii="Symbol" w:hAnsi="Symbol" w:hint="default"/>
      </w:rPr>
    </w:lvl>
    <w:lvl w:ilvl="7" w:tplc="0C0A0003" w:tentative="1">
      <w:start w:val="1"/>
      <w:numFmt w:val="bullet"/>
      <w:lvlText w:val="o"/>
      <w:lvlJc w:val="left"/>
      <w:pPr>
        <w:ind w:left="6310" w:hanging="360"/>
      </w:pPr>
      <w:rPr>
        <w:rFonts w:ascii="Courier New" w:hAnsi="Courier New" w:cs="Courier New" w:hint="default"/>
      </w:rPr>
    </w:lvl>
    <w:lvl w:ilvl="8" w:tplc="0C0A0005" w:tentative="1">
      <w:start w:val="1"/>
      <w:numFmt w:val="bullet"/>
      <w:lvlText w:val=""/>
      <w:lvlJc w:val="left"/>
      <w:pPr>
        <w:ind w:left="7030" w:hanging="360"/>
      </w:pPr>
      <w:rPr>
        <w:rFonts w:ascii="Wingdings" w:hAnsi="Wingdings" w:hint="default"/>
      </w:rPr>
    </w:lvl>
  </w:abstractNum>
  <w:abstractNum w:abstractNumId="13" w15:restartNumberingAfterBreak="0">
    <w:nsid w:val="3D495B71"/>
    <w:multiLevelType w:val="multilevel"/>
    <w:tmpl w:val="9C34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A5417"/>
    <w:multiLevelType w:val="multilevel"/>
    <w:tmpl w:val="64C692A2"/>
    <w:lvl w:ilvl="0">
      <w:start w:val="1"/>
      <w:numFmt w:val="bullet"/>
      <w:lvlText w:val=""/>
      <w:lvlJc w:val="left"/>
      <w:pPr>
        <w:tabs>
          <w:tab w:val="num" w:pos="1630"/>
        </w:tabs>
        <w:ind w:left="1630" w:hanging="360"/>
      </w:pPr>
      <w:rPr>
        <w:rFonts w:ascii="Symbol" w:hAnsi="Symbol" w:hint="default"/>
        <w:sz w:val="20"/>
      </w:rPr>
    </w:lvl>
    <w:lvl w:ilvl="1">
      <w:start w:val="1"/>
      <w:numFmt w:val="bullet"/>
      <w:lvlText w:val="o"/>
      <w:lvlJc w:val="left"/>
      <w:pPr>
        <w:tabs>
          <w:tab w:val="num" w:pos="2350"/>
        </w:tabs>
        <w:ind w:left="2350" w:hanging="360"/>
      </w:pPr>
      <w:rPr>
        <w:rFonts w:ascii="Courier New" w:hAnsi="Courier New" w:hint="default"/>
        <w:sz w:val="20"/>
      </w:rPr>
    </w:lvl>
    <w:lvl w:ilvl="2" w:tentative="1">
      <w:start w:val="1"/>
      <w:numFmt w:val="bullet"/>
      <w:lvlText w:val=""/>
      <w:lvlJc w:val="left"/>
      <w:pPr>
        <w:tabs>
          <w:tab w:val="num" w:pos="3070"/>
        </w:tabs>
        <w:ind w:left="3070" w:hanging="360"/>
      </w:pPr>
      <w:rPr>
        <w:rFonts w:ascii="Wingdings" w:hAnsi="Wingdings" w:hint="default"/>
        <w:sz w:val="20"/>
      </w:rPr>
    </w:lvl>
    <w:lvl w:ilvl="3" w:tentative="1">
      <w:start w:val="1"/>
      <w:numFmt w:val="bullet"/>
      <w:lvlText w:val=""/>
      <w:lvlJc w:val="left"/>
      <w:pPr>
        <w:tabs>
          <w:tab w:val="num" w:pos="3790"/>
        </w:tabs>
        <w:ind w:left="3790" w:hanging="360"/>
      </w:pPr>
      <w:rPr>
        <w:rFonts w:ascii="Wingdings" w:hAnsi="Wingdings" w:hint="default"/>
        <w:sz w:val="20"/>
      </w:rPr>
    </w:lvl>
    <w:lvl w:ilvl="4" w:tentative="1">
      <w:start w:val="1"/>
      <w:numFmt w:val="bullet"/>
      <w:lvlText w:val=""/>
      <w:lvlJc w:val="left"/>
      <w:pPr>
        <w:tabs>
          <w:tab w:val="num" w:pos="4510"/>
        </w:tabs>
        <w:ind w:left="4510" w:hanging="360"/>
      </w:pPr>
      <w:rPr>
        <w:rFonts w:ascii="Wingdings" w:hAnsi="Wingdings" w:hint="default"/>
        <w:sz w:val="20"/>
      </w:rPr>
    </w:lvl>
    <w:lvl w:ilvl="5" w:tentative="1">
      <w:start w:val="1"/>
      <w:numFmt w:val="bullet"/>
      <w:lvlText w:val=""/>
      <w:lvlJc w:val="left"/>
      <w:pPr>
        <w:tabs>
          <w:tab w:val="num" w:pos="5230"/>
        </w:tabs>
        <w:ind w:left="5230" w:hanging="360"/>
      </w:pPr>
      <w:rPr>
        <w:rFonts w:ascii="Wingdings" w:hAnsi="Wingdings" w:hint="default"/>
        <w:sz w:val="20"/>
      </w:rPr>
    </w:lvl>
    <w:lvl w:ilvl="6" w:tentative="1">
      <w:start w:val="1"/>
      <w:numFmt w:val="bullet"/>
      <w:lvlText w:val=""/>
      <w:lvlJc w:val="left"/>
      <w:pPr>
        <w:tabs>
          <w:tab w:val="num" w:pos="5950"/>
        </w:tabs>
        <w:ind w:left="5950" w:hanging="360"/>
      </w:pPr>
      <w:rPr>
        <w:rFonts w:ascii="Wingdings" w:hAnsi="Wingdings" w:hint="default"/>
        <w:sz w:val="20"/>
      </w:rPr>
    </w:lvl>
    <w:lvl w:ilvl="7" w:tentative="1">
      <w:start w:val="1"/>
      <w:numFmt w:val="bullet"/>
      <w:lvlText w:val=""/>
      <w:lvlJc w:val="left"/>
      <w:pPr>
        <w:tabs>
          <w:tab w:val="num" w:pos="6670"/>
        </w:tabs>
        <w:ind w:left="6670" w:hanging="360"/>
      </w:pPr>
      <w:rPr>
        <w:rFonts w:ascii="Wingdings" w:hAnsi="Wingdings" w:hint="default"/>
        <w:sz w:val="20"/>
      </w:rPr>
    </w:lvl>
    <w:lvl w:ilvl="8" w:tentative="1">
      <w:start w:val="1"/>
      <w:numFmt w:val="bullet"/>
      <w:lvlText w:val=""/>
      <w:lvlJc w:val="left"/>
      <w:pPr>
        <w:tabs>
          <w:tab w:val="num" w:pos="7390"/>
        </w:tabs>
        <w:ind w:left="7390" w:hanging="360"/>
      </w:pPr>
      <w:rPr>
        <w:rFonts w:ascii="Wingdings" w:hAnsi="Wingdings" w:hint="default"/>
        <w:sz w:val="20"/>
      </w:rPr>
    </w:lvl>
  </w:abstractNum>
  <w:abstractNum w:abstractNumId="15" w15:restartNumberingAfterBreak="0">
    <w:nsid w:val="41C97B39"/>
    <w:multiLevelType w:val="multilevel"/>
    <w:tmpl w:val="FA34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172E2"/>
    <w:multiLevelType w:val="multilevel"/>
    <w:tmpl w:val="2C5A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27952"/>
    <w:multiLevelType w:val="multilevel"/>
    <w:tmpl w:val="2A5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922E5"/>
    <w:multiLevelType w:val="hybridMultilevel"/>
    <w:tmpl w:val="2C46CBCE"/>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03A0D13"/>
    <w:multiLevelType w:val="multilevel"/>
    <w:tmpl w:val="624C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36250"/>
    <w:multiLevelType w:val="hybridMultilevel"/>
    <w:tmpl w:val="64A6D07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7D7097A"/>
    <w:multiLevelType w:val="multilevel"/>
    <w:tmpl w:val="6E66AB94"/>
    <w:lvl w:ilvl="0">
      <w:start w:val="1"/>
      <w:numFmt w:val="bullet"/>
      <w:lvlText w:val=""/>
      <w:lvlJc w:val="left"/>
      <w:pPr>
        <w:tabs>
          <w:tab w:val="num" w:pos="1630"/>
        </w:tabs>
        <w:ind w:left="1630" w:hanging="360"/>
      </w:pPr>
      <w:rPr>
        <w:rFonts w:ascii="Symbol" w:hAnsi="Symbol" w:hint="default"/>
        <w:sz w:val="20"/>
      </w:rPr>
    </w:lvl>
    <w:lvl w:ilvl="1" w:tentative="1">
      <w:start w:val="1"/>
      <w:numFmt w:val="bullet"/>
      <w:lvlText w:val="o"/>
      <w:lvlJc w:val="left"/>
      <w:pPr>
        <w:tabs>
          <w:tab w:val="num" w:pos="2350"/>
        </w:tabs>
        <w:ind w:left="2350" w:hanging="360"/>
      </w:pPr>
      <w:rPr>
        <w:rFonts w:ascii="Courier New" w:hAnsi="Courier New" w:hint="default"/>
        <w:sz w:val="20"/>
      </w:rPr>
    </w:lvl>
    <w:lvl w:ilvl="2" w:tentative="1">
      <w:start w:val="1"/>
      <w:numFmt w:val="bullet"/>
      <w:lvlText w:val=""/>
      <w:lvlJc w:val="left"/>
      <w:pPr>
        <w:tabs>
          <w:tab w:val="num" w:pos="3070"/>
        </w:tabs>
        <w:ind w:left="3070" w:hanging="360"/>
      </w:pPr>
      <w:rPr>
        <w:rFonts w:ascii="Wingdings" w:hAnsi="Wingdings" w:hint="default"/>
        <w:sz w:val="20"/>
      </w:rPr>
    </w:lvl>
    <w:lvl w:ilvl="3" w:tentative="1">
      <w:start w:val="1"/>
      <w:numFmt w:val="bullet"/>
      <w:lvlText w:val=""/>
      <w:lvlJc w:val="left"/>
      <w:pPr>
        <w:tabs>
          <w:tab w:val="num" w:pos="3790"/>
        </w:tabs>
        <w:ind w:left="3790" w:hanging="360"/>
      </w:pPr>
      <w:rPr>
        <w:rFonts w:ascii="Wingdings" w:hAnsi="Wingdings" w:hint="default"/>
        <w:sz w:val="20"/>
      </w:rPr>
    </w:lvl>
    <w:lvl w:ilvl="4" w:tentative="1">
      <w:start w:val="1"/>
      <w:numFmt w:val="bullet"/>
      <w:lvlText w:val=""/>
      <w:lvlJc w:val="left"/>
      <w:pPr>
        <w:tabs>
          <w:tab w:val="num" w:pos="4510"/>
        </w:tabs>
        <w:ind w:left="4510" w:hanging="360"/>
      </w:pPr>
      <w:rPr>
        <w:rFonts w:ascii="Wingdings" w:hAnsi="Wingdings" w:hint="default"/>
        <w:sz w:val="20"/>
      </w:rPr>
    </w:lvl>
    <w:lvl w:ilvl="5" w:tentative="1">
      <w:start w:val="1"/>
      <w:numFmt w:val="bullet"/>
      <w:lvlText w:val=""/>
      <w:lvlJc w:val="left"/>
      <w:pPr>
        <w:tabs>
          <w:tab w:val="num" w:pos="5230"/>
        </w:tabs>
        <w:ind w:left="5230" w:hanging="360"/>
      </w:pPr>
      <w:rPr>
        <w:rFonts w:ascii="Wingdings" w:hAnsi="Wingdings" w:hint="default"/>
        <w:sz w:val="20"/>
      </w:rPr>
    </w:lvl>
    <w:lvl w:ilvl="6" w:tentative="1">
      <w:start w:val="1"/>
      <w:numFmt w:val="bullet"/>
      <w:lvlText w:val=""/>
      <w:lvlJc w:val="left"/>
      <w:pPr>
        <w:tabs>
          <w:tab w:val="num" w:pos="5950"/>
        </w:tabs>
        <w:ind w:left="5950" w:hanging="360"/>
      </w:pPr>
      <w:rPr>
        <w:rFonts w:ascii="Wingdings" w:hAnsi="Wingdings" w:hint="default"/>
        <w:sz w:val="20"/>
      </w:rPr>
    </w:lvl>
    <w:lvl w:ilvl="7" w:tentative="1">
      <w:start w:val="1"/>
      <w:numFmt w:val="bullet"/>
      <w:lvlText w:val=""/>
      <w:lvlJc w:val="left"/>
      <w:pPr>
        <w:tabs>
          <w:tab w:val="num" w:pos="6670"/>
        </w:tabs>
        <w:ind w:left="6670" w:hanging="360"/>
      </w:pPr>
      <w:rPr>
        <w:rFonts w:ascii="Wingdings" w:hAnsi="Wingdings" w:hint="default"/>
        <w:sz w:val="20"/>
      </w:rPr>
    </w:lvl>
    <w:lvl w:ilvl="8" w:tentative="1">
      <w:start w:val="1"/>
      <w:numFmt w:val="bullet"/>
      <w:lvlText w:val=""/>
      <w:lvlJc w:val="left"/>
      <w:pPr>
        <w:tabs>
          <w:tab w:val="num" w:pos="7390"/>
        </w:tabs>
        <w:ind w:left="7390" w:hanging="360"/>
      </w:pPr>
      <w:rPr>
        <w:rFonts w:ascii="Wingdings" w:hAnsi="Wingdings" w:hint="default"/>
        <w:sz w:val="20"/>
      </w:rPr>
    </w:lvl>
  </w:abstractNum>
  <w:abstractNum w:abstractNumId="22" w15:restartNumberingAfterBreak="0">
    <w:nsid w:val="654135A8"/>
    <w:multiLevelType w:val="multilevel"/>
    <w:tmpl w:val="66D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4382A"/>
    <w:multiLevelType w:val="multilevel"/>
    <w:tmpl w:val="C606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F5D0B"/>
    <w:multiLevelType w:val="multilevel"/>
    <w:tmpl w:val="511E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D7702"/>
    <w:multiLevelType w:val="multilevel"/>
    <w:tmpl w:val="B40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064542"/>
    <w:multiLevelType w:val="multilevel"/>
    <w:tmpl w:val="5C26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2"/>
  </w:num>
  <w:num w:numId="4">
    <w:abstractNumId w:val="17"/>
  </w:num>
  <w:num w:numId="5">
    <w:abstractNumId w:val="14"/>
  </w:num>
  <w:num w:numId="6">
    <w:abstractNumId w:val="25"/>
  </w:num>
  <w:num w:numId="7">
    <w:abstractNumId w:val="16"/>
  </w:num>
  <w:num w:numId="8">
    <w:abstractNumId w:val="13"/>
  </w:num>
  <w:num w:numId="9">
    <w:abstractNumId w:val="22"/>
  </w:num>
  <w:num w:numId="10">
    <w:abstractNumId w:val="1"/>
  </w:num>
  <w:num w:numId="11">
    <w:abstractNumId w:val="26"/>
  </w:num>
  <w:num w:numId="12">
    <w:abstractNumId w:val="21"/>
  </w:num>
  <w:num w:numId="13">
    <w:abstractNumId w:val="5"/>
  </w:num>
  <w:num w:numId="14">
    <w:abstractNumId w:val="6"/>
  </w:num>
  <w:num w:numId="15">
    <w:abstractNumId w:val="3"/>
  </w:num>
  <w:num w:numId="16">
    <w:abstractNumId w:val="10"/>
  </w:num>
  <w:num w:numId="17">
    <w:abstractNumId w:val="0"/>
  </w:num>
  <w:num w:numId="18">
    <w:abstractNumId w:val="18"/>
  </w:num>
  <w:num w:numId="19">
    <w:abstractNumId w:val="2"/>
  </w:num>
  <w:num w:numId="20">
    <w:abstractNumId w:val="19"/>
  </w:num>
  <w:num w:numId="21">
    <w:abstractNumId w:val="11"/>
  </w:num>
  <w:num w:numId="22">
    <w:abstractNumId w:val="7"/>
  </w:num>
  <w:num w:numId="23">
    <w:abstractNumId w:val="4"/>
  </w:num>
  <w:num w:numId="24">
    <w:abstractNumId w:val="20"/>
  </w:num>
  <w:num w:numId="25">
    <w:abstractNumId w:val="23"/>
  </w:num>
  <w:num w:numId="26">
    <w:abstractNumId w:val="24"/>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Windows">
    <w15:presenceInfo w15:providerId="Windows Live" w15:userId="10efdf53c147d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EF"/>
    <w:rsid w:val="0000020D"/>
    <w:rsid w:val="00000EB0"/>
    <w:rsid w:val="00001FCB"/>
    <w:rsid w:val="000067CE"/>
    <w:rsid w:val="0000724A"/>
    <w:rsid w:val="0001425E"/>
    <w:rsid w:val="00043164"/>
    <w:rsid w:val="000509AF"/>
    <w:rsid w:val="00077441"/>
    <w:rsid w:val="00080440"/>
    <w:rsid w:val="000870D5"/>
    <w:rsid w:val="0009392C"/>
    <w:rsid w:val="000A3E7C"/>
    <w:rsid w:val="000B10C3"/>
    <w:rsid w:val="000B1F11"/>
    <w:rsid w:val="000D693D"/>
    <w:rsid w:val="000D6EAF"/>
    <w:rsid w:val="000E7AAC"/>
    <w:rsid w:val="000F37BD"/>
    <w:rsid w:val="0010198C"/>
    <w:rsid w:val="00113732"/>
    <w:rsid w:val="0011531B"/>
    <w:rsid w:val="00117106"/>
    <w:rsid w:val="00124CC1"/>
    <w:rsid w:val="00131ACF"/>
    <w:rsid w:val="001320EF"/>
    <w:rsid w:val="00134006"/>
    <w:rsid w:val="00136856"/>
    <w:rsid w:val="00142F6E"/>
    <w:rsid w:val="001522DA"/>
    <w:rsid w:val="00152A95"/>
    <w:rsid w:val="00156AD5"/>
    <w:rsid w:val="0016557D"/>
    <w:rsid w:val="00180752"/>
    <w:rsid w:val="00186070"/>
    <w:rsid w:val="00193E16"/>
    <w:rsid w:val="00195286"/>
    <w:rsid w:val="001A1B52"/>
    <w:rsid w:val="001A3045"/>
    <w:rsid w:val="001B77B2"/>
    <w:rsid w:val="001B7DF1"/>
    <w:rsid w:val="001C1D64"/>
    <w:rsid w:val="001D1110"/>
    <w:rsid w:val="001D3E92"/>
    <w:rsid w:val="001F04A7"/>
    <w:rsid w:val="001F0ABD"/>
    <w:rsid w:val="00211595"/>
    <w:rsid w:val="00211C4E"/>
    <w:rsid w:val="00216A15"/>
    <w:rsid w:val="00220713"/>
    <w:rsid w:val="00220C78"/>
    <w:rsid w:val="00223AE8"/>
    <w:rsid w:val="00242E34"/>
    <w:rsid w:val="00251B8C"/>
    <w:rsid w:val="00265459"/>
    <w:rsid w:val="00271B1B"/>
    <w:rsid w:val="00275D59"/>
    <w:rsid w:val="0028650C"/>
    <w:rsid w:val="002922FC"/>
    <w:rsid w:val="00294032"/>
    <w:rsid w:val="002A599F"/>
    <w:rsid w:val="002C6A55"/>
    <w:rsid w:val="002C6F85"/>
    <w:rsid w:val="002D035C"/>
    <w:rsid w:val="002D7D50"/>
    <w:rsid w:val="002E0C19"/>
    <w:rsid w:val="002E13DF"/>
    <w:rsid w:val="002F4E05"/>
    <w:rsid w:val="00301444"/>
    <w:rsid w:val="00322D42"/>
    <w:rsid w:val="00322EDD"/>
    <w:rsid w:val="00326D05"/>
    <w:rsid w:val="003307B8"/>
    <w:rsid w:val="003338BF"/>
    <w:rsid w:val="0033391E"/>
    <w:rsid w:val="003339CC"/>
    <w:rsid w:val="00335EA6"/>
    <w:rsid w:val="003618A2"/>
    <w:rsid w:val="00363D24"/>
    <w:rsid w:val="00365B69"/>
    <w:rsid w:val="0036720E"/>
    <w:rsid w:val="00377BF7"/>
    <w:rsid w:val="00392BEA"/>
    <w:rsid w:val="00393816"/>
    <w:rsid w:val="0039586D"/>
    <w:rsid w:val="003958FD"/>
    <w:rsid w:val="003A3726"/>
    <w:rsid w:val="003A49CA"/>
    <w:rsid w:val="003C0A78"/>
    <w:rsid w:val="003C4FDC"/>
    <w:rsid w:val="003D3E59"/>
    <w:rsid w:val="003E0878"/>
    <w:rsid w:val="003E1464"/>
    <w:rsid w:val="004001CE"/>
    <w:rsid w:val="00402C6B"/>
    <w:rsid w:val="00411621"/>
    <w:rsid w:val="00414DB9"/>
    <w:rsid w:val="00415235"/>
    <w:rsid w:val="00416FA9"/>
    <w:rsid w:val="004172F7"/>
    <w:rsid w:val="00422005"/>
    <w:rsid w:val="00425B33"/>
    <w:rsid w:val="00427803"/>
    <w:rsid w:val="004306F3"/>
    <w:rsid w:val="00431F6A"/>
    <w:rsid w:val="00432406"/>
    <w:rsid w:val="00437B5D"/>
    <w:rsid w:val="004418A5"/>
    <w:rsid w:val="0045249C"/>
    <w:rsid w:val="00453C14"/>
    <w:rsid w:val="00456666"/>
    <w:rsid w:val="004660BE"/>
    <w:rsid w:val="00472CBF"/>
    <w:rsid w:val="00484F38"/>
    <w:rsid w:val="004A1099"/>
    <w:rsid w:val="004A3BFC"/>
    <w:rsid w:val="004B7B8E"/>
    <w:rsid w:val="004B7FEE"/>
    <w:rsid w:val="004C6BE3"/>
    <w:rsid w:val="004C6FAF"/>
    <w:rsid w:val="004C73F1"/>
    <w:rsid w:val="004C7FA3"/>
    <w:rsid w:val="004D17BC"/>
    <w:rsid w:val="004D46D7"/>
    <w:rsid w:val="004F4E0F"/>
    <w:rsid w:val="00505A77"/>
    <w:rsid w:val="00517E27"/>
    <w:rsid w:val="005233DB"/>
    <w:rsid w:val="00523BE4"/>
    <w:rsid w:val="00527C25"/>
    <w:rsid w:val="00530268"/>
    <w:rsid w:val="00532371"/>
    <w:rsid w:val="0053666D"/>
    <w:rsid w:val="00543D12"/>
    <w:rsid w:val="00553B37"/>
    <w:rsid w:val="00555B4C"/>
    <w:rsid w:val="005644B7"/>
    <w:rsid w:val="00571EB8"/>
    <w:rsid w:val="00577661"/>
    <w:rsid w:val="005917EF"/>
    <w:rsid w:val="0059471F"/>
    <w:rsid w:val="005A0875"/>
    <w:rsid w:val="005A2AA9"/>
    <w:rsid w:val="005A77A1"/>
    <w:rsid w:val="005B01BA"/>
    <w:rsid w:val="005B3DE1"/>
    <w:rsid w:val="005B4648"/>
    <w:rsid w:val="005C2A78"/>
    <w:rsid w:val="005D4957"/>
    <w:rsid w:val="005E2960"/>
    <w:rsid w:val="005E5E41"/>
    <w:rsid w:val="005F4E6C"/>
    <w:rsid w:val="005F7994"/>
    <w:rsid w:val="00607D00"/>
    <w:rsid w:val="006338C4"/>
    <w:rsid w:val="0063476D"/>
    <w:rsid w:val="00642D1F"/>
    <w:rsid w:val="0065714A"/>
    <w:rsid w:val="0067271B"/>
    <w:rsid w:val="006823FD"/>
    <w:rsid w:val="0068544A"/>
    <w:rsid w:val="00691FDB"/>
    <w:rsid w:val="006978A4"/>
    <w:rsid w:val="00697CFC"/>
    <w:rsid w:val="006A3BB4"/>
    <w:rsid w:val="006B2C67"/>
    <w:rsid w:val="006B354F"/>
    <w:rsid w:val="006D1EED"/>
    <w:rsid w:val="006D209E"/>
    <w:rsid w:val="006D27B6"/>
    <w:rsid w:val="006D3A21"/>
    <w:rsid w:val="006E4006"/>
    <w:rsid w:val="006F78FD"/>
    <w:rsid w:val="00705F6D"/>
    <w:rsid w:val="0072266C"/>
    <w:rsid w:val="00725B50"/>
    <w:rsid w:val="00727035"/>
    <w:rsid w:val="0073077D"/>
    <w:rsid w:val="00733C51"/>
    <w:rsid w:val="007352CC"/>
    <w:rsid w:val="0074149D"/>
    <w:rsid w:val="00742321"/>
    <w:rsid w:val="00747E81"/>
    <w:rsid w:val="0075467E"/>
    <w:rsid w:val="00770FA9"/>
    <w:rsid w:val="007765E0"/>
    <w:rsid w:val="00782F7C"/>
    <w:rsid w:val="007942E0"/>
    <w:rsid w:val="00795829"/>
    <w:rsid w:val="007A0CC6"/>
    <w:rsid w:val="007A1474"/>
    <w:rsid w:val="007B4A39"/>
    <w:rsid w:val="007B724C"/>
    <w:rsid w:val="007C4698"/>
    <w:rsid w:val="007E3EB5"/>
    <w:rsid w:val="007E5B11"/>
    <w:rsid w:val="007E66C0"/>
    <w:rsid w:val="007E7DFA"/>
    <w:rsid w:val="007F01DB"/>
    <w:rsid w:val="008034A7"/>
    <w:rsid w:val="00807B9E"/>
    <w:rsid w:val="008213EF"/>
    <w:rsid w:val="00821B9B"/>
    <w:rsid w:val="00823C74"/>
    <w:rsid w:val="00830B4F"/>
    <w:rsid w:val="00831164"/>
    <w:rsid w:val="00831E5F"/>
    <w:rsid w:val="0084193A"/>
    <w:rsid w:val="00847DDC"/>
    <w:rsid w:val="00851528"/>
    <w:rsid w:val="00862ED0"/>
    <w:rsid w:val="008964E1"/>
    <w:rsid w:val="008A1D77"/>
    <w:rsid w:val="008A2082"/>
    <w:rsid w:val="008A33FE"/>
    <w:rsid w:val="008B180F"/>
    <w:rsid w:val="008B7A9B"/>
    <w:rsid w:val="008C0339"/>
    <w:rsid w:val="008D2E95"/>
    <w:rsid w:val="008F4F6F"/>
    <w:rsid w:val="00913691"/>
    <w:rsid w:val="00922D51"/>
    <w:rsid w:val="0092698D"/>
    <w:rsid w:val="00930BBD"/>
    <w:rsid w:val="0095132D"/>
    <w:rsid w:val="009620C7"/>
    <w:rsid w:val="009646C3"/>
    <w:rsid w:val="00964B9A"/>
    <w:rsid w:val="00965CAF"/>
    <w:rsid w:val="00972D7B"/>
    <w:rsid w:val="00973151"/>
    <w:rsid w:val="0099425D"/>
    <w:rsid w:val="009B14B8"/>
    <w:rsid w:val="009B3526"/>
    <w:rsid w:val="009C14A9"/>
    <w:rsid w:val="009F214D"/>
    <w:rsid w:val="009F5773"/>
    <w:rsid w:val="00A003AA"/>
    <w:rsid w:val="00A06C37"/>
    <w:rsid w:val="00A07653"/>
    <w:rsid w:val="00A1425C"/>
    <w:rsid w:val="00A24996"/>
    <w:rsid w:val="00A26DD8"/>
    <w:rsid w:val="00A42CFF"/>
    <w:rsid w:val="00A5239A"/>
    <w:rsid w:val="00A555D3"/>
    <w:rsid w:val="00A6762D"/>
    <w:rsid w:val="00A73234"/>
    <w:rsid w:val="00A759B0"/>
    <w:rsid w:val="00A80273"/>
    <w:rsid w:val="00A875AF"/>
    <w:rsid w:val="00A976D2"/>
    <w:rsid w:val="00A97FA1"/>
    <w:rsid w:val="00AA1950"/>
    <w:rsid w:val="00AB30E3"/>
    <w:rsid w:val="00AB7398"/>
    <w:rsid w:val="00AC0B91"/>
    <w:rsid w:val="00AC57B6"/>
    <w:rsid w:val="00AD33DB"/>
    <w:rsid w:val="00AD4725"/>
    <w:rsid w:val="00AD5B6B"/>
    <w:rsid w:val="00AF1E47"/>
    <w:rsid w:val="00AF274F"/>
    <w:rsid w:val="00AF45E7"/>
    <w:rsid w:val="00B05A6A"/>
    <w:rsid w:val="00B06B4A"/>
    <w:rsid w:val="00B16A56"/>
    <w:rsid w:val="00B176D0"/>
    <w:rsid w:val="00B21FCB"/>
    <w:rsid w:val="00B24AED"/>
    <w:rsid w:val="00B24CF0"/>
    <w:rsid w:val="00B24D7E"/>
    <w:rsid w:val="00B275D0"/>
    <w:rsid w:val="00B31A2C"/>
    <w:rsid w:val="00B42DA7"/>
    <w:rsid w:val="00B5074D"/>
    <w:rsid w:val="00B52F04"/>
    <w:rsid w:val="00B550AA"/>
    <w:rsid w:val="00B6374D"/>
    <w:rsid w:val="00B644DB"/>
    <w:rsid w:val="00B65030"/>
    <w:rsid w:val="00B82460"/>
    <w:rsid w:val="00B831A1"/>
    <w:rsid w:val="00B853E1"/>
    <w:rsid w:val="00B94E99"/>
    <w:rsid w:val="00B96B18"/>
    <w:rsid w:val="00BA7D98"/>
    <w:rsid w:val="00BB12FB"/>
    <w:rsid w:val="00BC647F"/>
    <w:rsid w:val="00BD3A1B"/>
    <w:rsid w:val="00BE2C02"/>
    <w:rsid w:val="00BE76A2"/>
    <w:rsid w:val="00BE7AAF"/>
    <w:rsid w:val="00BF3C68"/>
    <w:rsid w:val="00BF52C5"/>
    <w:rsid w:val="00BF7800"/>
    <w:rsid w:val="00C02499"/>
    <w:rsid w:val="00C051D6"/>
    <w:rsid w:val="00C10931"/>
    <w:rsid w:val="00C11E85"/>
    <w:rsid w:val="00C2087E"/>
    <w:rsid w:val="00C2398C"/>
    <w:rsid w:val="00C2548D"/>
    <w:rsid w:val="00C26BCF"/>
    <w:rsid w:val="00C31C62"/>
    <w:rsid w:val="00C328A7"/>
    <w:rsid w:val="00C36F39"/>
    <w:rsid w:val="00C63734"/>
    <w:rsid w:val="00C63AB3"/>
    <w:rsid w:val="00C83C10"/>
    <w:rsid w:val="00C90395"/>
    <w:rsid w:val="00CA0066"/>
    <w:rsid w:val="00CA1888"/>
    <w:rsid w:val="00CA79C3"/>
    <w:rsid w:val="00CB2748"/>
    <w:rsid w:val="00CB40F9"/>
    <w:rsid w:val="00CD3E58"/>
    <w:rsid w:val="00CE3673"/>
    <w:rsid w:val="00CE5267"/>
    <w:rsid w:val="00CE644E"/>
    <w:rsid w:val="00CE6732"/>
    <w:rsid w:val="00CE7542"/>
    <w:rsid w:val="00CF0D81"/>
    <w:rsid w:val="00D01D2B"/>
    <w:rsid w:val="00D01FEA"/>
    <w:rsid w:val="00D03C88"/>
    <w:rsid w:val="00D05842"/>
    <w:rsid w:val="00D061B1"/>
    <w:rsid w:val="00D10187"/>
    <w:rsid w:val="00D16AD4"/>
    <w:rsid w:val="00D20062"/>
    <w:rsid w:val="00D248E1"/>
    <w:rsid w:val="00D35049"/>
    <w:rsid w:val="00D46F95"/>
    <w:rsid w:val="00D500A5"/>
    <w:rsid w:val="00D55660"/>
    <w:rsid w:val="00D5595F"/>
    <w:rsid w:val="00D60667"/>
    <w:rsid w:val="00D60C48"/>
    <w:rsid w:val="00D638D4"/>
    <w:rsid w:val="00D67AF0"/>
    <w:rsid w:val="00D7282E"/>
    <w:rsid w:val="00D83A73"/>
    <w:rsid w:val="00D93CE9"/>
    <w:rsid w:val="00D96FBB"/>
    <w:rsid w:val="00DA3388"/>
    <w:rsid w:val="00DA4C6C"/>
    <w:rsid w:val="00DB5673"/>
    <w:rsid w:val="00DB5CCF"/>
    <w:rsid w:val="00DC5DAD"/>
    <w:rsid w:val="00DD2CA8"/>
    <w:rsid w:val="00DD4E4F"/>
    <w:rsid w:val="00DD54CE"/>
    <w:rsid w:val="00DE0D4B"/>
    <w:rsid w:val="00DE4A59"/>
    <w:rsid w:val="00DE59DC"/>
    <w:rsid w:val="00DF35EE"/>
    <w:rsid w:val="00DF7B34"/>
    <w:rsid w:val="00E05418"/>
    <w:rsid w:val="00E17C9B"/>
    <w:rsid w:val="00E21B2F"/>
    <w:rsid w:val="00E22EBD"/>
    <w:rsid w:val="00E257DA"/>
    <w:rsid w:val="00E27DD8"/>
    <w:rsid w:val="00E36DB9"/>
    <w:rsid w:val="00E3797B"/>
    <w:rsid w:val="00E53F55"/>
    <w:rsid w:val="00E57FFD"/>
    <w:rsid w:val="00E71940"/>
    <w:rsid w:val="00E7549A"/>
    <w:rsid w:val="00E82B8D"/>
    <w:rsid w:val="00E94577"/>
    <w:rsid w:val="00E966A0"/>
    <w:rsid w:val="00EA2624"/>
    <w:rsid w:val="00EA503D"/>
    <w:rsid w:val="00EA55B8"/>
    <w:rsid w:val="00EB7E7E"/>
    <w:rsid w:val="00EC03AF"/>
    <w:rsid w:val="00EC40DE"/>
    <w:rsid w:val="00EC416F"/>
    <w:rsid w:val="00EE3932"/>
    <w:rsid w:val="00EE5A62"/>
    <w:rsid w:val="00EF7341"/>
    <w:rsid w:val="00F06DB9"/>
    <w:rsid w:val="00F12D01"/>
    <w:rsid w:val="00F13001"/>
    <w:rsid w:val="00F145C1"/>
    <w:rsid w:val="00F21DBA"/>
    <w:rsid w:val="00F24CA1"/>
    <w:rsid w:val="00F46A80"/>
    <w:rsid w:val="00F51736"/>
    <w:rsid w:val="00F52370"/>
    <w:rsid w:val="00F55B4B"/>
    <w:rsid w:val="00F6088B"/>
    <w:rsid w:val="00F65A37"/>
    <w:rsid w:val="00F71EE6"/>
    <w:rsid w:val="00F8230F"/>
    <w:rsid w:val="00F94E59"/>
    <w:rsid w:val="00F95126"/>
    <w:rsid w:val="00FB01FC"/>
    <w:rsid w:val="00FB3931"/>
    <w:rsid w:val="00FD33D3"/>
    <w:rsid w:val="00FD7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236B25"/>
  <w15:docId w15:val="{07429E49-1875-4E12-983A-B19CB626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C14A9"/>
    <w:rPr>
      <w:sz w:val="24"/>
      <w:szCs w:val="24"/>
      <w:lang w:val="en-US" w:eastAsia="en-US"/>
    </w:rPr>
  </w:style>
  <w:style w:type="paragraph" w:styleId="Ttulo1">
    <w:name w:val="heading 1"/>
    <w:basedOn w:val="Normal"/>
    <w:next w:val="Normal"/>
    <w:link w:val="Ttulo1Car"/>
    <w:uiPriority w:val="9"/>
    <w:qFormat/>
    <w:rsid w:val="00156A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CF0D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C14A9"/>
    <w:rPr>
      <w:u w:val="single"/>
    </w:rPr>
  </w:style>
  <w:style w:type="table" w:customStyle="1" w:styleId="TableNormal">
    <w:name w:val="Table Normal"/>
    <w:rsid w:val="009C14A9"/>
    <w:tblPr>
      <w:tblInd w:w="0" w:type="dxa"/>
      <w:tblCellMar>
        <w:top w:w="0" w:type="dxa"/>
        <w:left w:w="0" w:type="dxa"/>
        <w:bottom w:w="0" w:type="dxa"/>
        <w:right w:w="0" w:type="dxa"/>
      </w:tblCellMar>
    </w:tblPr>
  </w:style>
  <w:style w:type="paragraph" w:styleId="Encabezado">
    <w:name w:val="header"/>
    <w:rsid w:val="009C14A9"/>
    <w:pPr>
      <w:tabs>
        <w:tab w:val="center" w:pos="4153"/>
        <w:tab w:val="right" w:pos="8306"/>
      </w:tabs>
    </w:pPr>
    <w:rPr>
      <w:rFonts w:ascii="Cambria" w:hAnsi="Cambria" w:cs="Arial Unicode MS"/>
      <w:color w:val="000000"/>
      <w:sz w:val="24"/>
      <w:szCs w:val="24"/>
      <w:u w:color="000000"/>
      <w:lang w:val="en-US"/>
    </w:rPr>
  </w:style>
  <w:style w:type="paragraph" w:styleId="Piedepgina">
    <w:name w:val="footer"/>
    <w:rsid w:val="009C14A9"/>
    <w:pPr>
      <w:tabs>
        <w:tab w:val="center" w:pos="4153"/>
        <w:tab w:val="right" w:pos="8306"/>
      </w:tabs>
    </w:pPr>
    <w:rPr>
      <w:rFonts w:ascii="Cambria" w:eastAsia="Cambria" w:hAnsi="Cambria" w:cs="Cambria"/>
      <w:color w:val="000000"/>
      <w:sz w:val="24"/>
      <w:szCs w:val="24"/>
      <w:u w:color="000000"/>
      <w:lang w:val="en-US"/>
    </w:rPr>
  </w:style>
  <w:style w:type="paragraph" w:customStyle="1" w:styleId="Cuerpo">
    <w:name w:val="Cuerpo"/>
    <w:rsid w:val="009C14A9"/>
    <w:rPr>
      <w:rFonts w:ascii="Cambria" w:eastAsia="Cambria" w:hAnsi="Cambria" w:cs="Cambria"/>
      <w:color w:val="000000"/>
      <w:sz w:val="24"/>
      <w:szCs w:val="24"/>
      <w:u w:color="000000"/>
    </w:rPr>
  </w:style>
  <w:style w:type="paragraph" w:styleId="NormalWeb">
    <w:name w:val="Normal (Web)"/>
    <w:uiPriority w:val="99"/>
    <w:rsid w:val="009C14A9"/>
    <w:pPr>
      <w:spacing w:before="100" w:after="100"/>
    </w:pPr>
    <w:rPr>
      <w:rFonts w:cs="Arial Unicode MS"/>
      <w:color w:val="000000"/>
      <w:sz w:val="24"/>
      <w:szCs w:val="24"/>
      <w:u w:color="000000"/>
      <w:lang w:val="es-ES_tradnl"/>
    </w:rPr>
  </w:style>
  <w:style w:type="paragraph" w:styleId="Textodeglobo">
    <w:name w:val="Balloon Text"/>
    <w:basedOn w:val="Normal"/>
    <w:link w:val="TextodegloboCar"/>
    <w:uiPriority w:val="99"/>
    <w:semiHidden/>
    <w:unhideWhenUsed/>
    <w:rsid w:val="00807B9E"/>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B9E"/>
    <w:rPr>
      <w:rFonts w:ascii="Tahoma" w:hAnsi="Tahoma" w:cs="Tahoma"/>
      <w:sz w:val="16"/>
      <w:szCs w:val="16"/>
      <w:lang w:val="en-US" w:eastAsia="en-US"/>
    </w:rPr>
  </w:style>
  <w:style w:type="character" w:customStyle="1" w:styleId="Ttulo2Car">
    <w:name w:val="Título 2 Car"/>
    <w:basedOn w:val="Fuentedeprrafopredeter"/>
    <w:link w:val="Ttulo2"/>
    <w:uiPriority w:val="9"/>
    <w:rsid w:val="00CF0D81"/>
    <w:rPr>
      <w:rFonts w:eastAsia="Times New Roman"/>
      <w:b/>
      <w:bCs/>
      <w:sz w:val="36"/>
      <w:szCs w:val="36"/>
      <w:bdr w:val="none" w:sz="0" w:space="0" w:color="auto"/>
    </w:rPr>
  </w:style>
  <w:style w:type="paragraph" w:styleId="Prrafodelista">
    <w:name w:val="List Paragraph"/>
    <w:basedOn w:val="Normal"/>
    <w:uiPriority w:val="34"/>
    <w:qFormat/>
    <w:rsid w:val="00CF0D81"/>
    <w:pPr>
      <w:ind w:left="720"/>
      <w:contextualSpacing/>
    </w:pPr>
  </w:style>
  <w:style w:type="paragraph" w:customStyle="1" w:styleId="contentabstract">
    <w:name w:val="contentabstract"/>
    <w:basedOn w:val="Normal"/>
    <w:rsid w:val="00392B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392BEA"/>
    <w:rPr>
      <w:i/>
      <w:iCs/>
    </w:rPr>
  </w:style>
  <w:style w:type="character" w:styleId="Textoennegrita">
    <w:name w:val="Strong"/>
    <w:basedOn w:val="Fuentedeprrafopredeter"/>
    <w:uiPriority w:val="22"/>
    <w:qFormat/>
    <w:rsid w:val="004660BE"/>
    <w:rPr>
      <w:b/>
      <w:bCs/>
    </w:rPr>
  </w:style>
  <w:style w:type="paragraph" w:customStyle="1" w:styleId="cmparagraph">
    <w:name w:val="cmparagraph"/>
    <w:basedOn w:val="Normal"/>
    <w:rsid w:val="004660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StrongEmphasis">
    <w:name w:val="Strong Emphasis"/>
    <w:qFormat/>
    <w:rsid w:val="004D17BC"/>
    <w:rPr>
      <w:b/>
      <w:bCs/>
    </w:rPr>
  </w:style>
  <w:style w:type="paragraph" w:styleId="Textoindependiente">
    <w:name w:val="Body Text"/>
    <w:basedOn w:val="Normal"/>
    <w:link w:val="TextoindependienteCar"/>
    <w:rsid w:val="00B52F0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40" w:line="276" w:lineRule="auto"/>
    </w:pPr>
    <w:rPr>
      <w:rFonts w:ascii="Liberation Serif" w:eastAsia="Songti SC" w:hAnsi="Liberation Serif" w:cs="Arial Unicode MS"/>
      <w:kern w:val="2"/>
      <w:bdr w:val="none" w:sz="0" w:space="0" w:color="auto"/>
      <w:lang w:val="es-ES" w:eastAsia="zh-CN" w:bidi="hi-IN"/>
    </w:rPr>
  </w:style>
  <w:style w:type="character" w:customStyle="1" w:styleId="TextoindependienteCar">
    <w:name w:val="Texto independiente Car"/>
    <w:basedOn w:val="Fuentedeprrafopredeter"/>
    <w:link w:val="Textoindependiente"/>
    <w:rsid w:val="00B52F04"/>
    <w:rPr>
      <w:rFonts w:ascii="Liberation Serif" w:eastAsia="Songti SC" w:hAnsi="Liberation Serif" w:cs="Arial Unicode MS"/>
      <w:kern w:val="2"/>
      <w:sz w:val="24"/>
      <w:szCs w:val="24"/>
      <w:bdr w:val="none" w:sz="0" w:space="0" w:color="auto"/>
      <w:lang w:eastAsia="zh-CN" w:bidi="hi-IN"/>
    </w:rPr>
  </w:style>
  <w:style w:type="character" w:customStyle="1" w:styleId="cmunderline">
    <w:name w:val="cmunderline"/>
    <w:basedOn w:val="Fuentedeprrafopredeter"/>
    <w:rsid w:val="001320EF"/>
  </w:style>
  <w:style w:type="character" w:customStyle="1" w:styleId="css-901oao">
    <w:name w:val="css-901oao"/>
    <w:basedOn w:val="Fuentedeprrafopredeter"/>
    <w:rsid w:val="00113732"/>
  </w:style>
  <w:style w:type="character" w:customStyle="1" w:styleId="r-18u37iz">
    <w:name w:val="r-18u37iz"/>
    <w:basedOn w:val="Fuentedeprrafopredeter"/>
    <w:rsid w:val="00113732"/>
  </w:style>
  <w:style w:type="character" w:customStyle="1" w:styleId="Ttulo1Car">
    <w:name w:val="Título 1 Car"/>
    <w:basedOn w:val="Fuentedeprrafopredeter"/>
    <w:link w:val="Ttulo1"/>
    <w:uiPriority w:val="9"/>
    <w:rsid w:val="00156AD5"/>
    <w:rPr>
      <w:rFonts w:asciiTheme="majorHAnsi" w:eastAsiaTheme="majorEastAsia" w:hAnsiTheme="majorHAnsi" w:cstheme="majorBidi"/>
      <w:color w:val="365F91" w:themeColor="accent1" w:themeShade="BF"/>
      <w:sz w:val="32"/>
      <w:szCs w:val="32"/>
      <w:lang w:val="en-US" w:eastAsia="en-US"/>
    </w:rPr>
  </w:style>
  <w:style w:type="paragraph" w:customStyle="1" w:styleId="titulartext">
    <w:name w:val="titulartext"/>
    <w:basedOn w:val="Normal"/>
    <w:rsid w:val="00D350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Textonotaalfinal">
    <w:name w:val="endnote text"/>
    <w:basedOn w:val="Normal"/>
    <w:link w:val="TextonotaalfinalCar"/>
    <w:uiPriority w:val="99"/>
    <w:semiHidden/>
    <w:unhideWhenUsed/>
    <w:rsid w:val="00DE59DC"/>
    <w:rPr>
      <w:sz w:val="20"/>
      <w:szCs w:val="20"/>
    </w:rPr>
  </w:style>
  <w:style w:type="character" w:customStyle="1" w:styleId="TextonotaalfinalCar">
    <w:name w:val="Texto nota al final Car"/>
    <w:basedOn w:val="Fuentedeprrafopredeter"/>
    <w:link w:val="Textonotaalfinal"/>
    <w:uiPriority w:val="99"/>
    <w:semiHidden/>
    <w:rsid w:val="00DE59DC"/>
    <w:rPr>
      <w:lang w:val="en-US" w:eastAsia="en-US"/>
    </w:rPr>
  </w:style>
  <w:style w:type="character" w:styleId="Refdenotaalfinal">
    <w:name w:val="endnote reference"/>
    <w:basedOn w:val="Fuentedeprrafopredeter"/>
    <w:uiPriority w:val="99"/>
    <w:semiHidden/>
    <w:unhideWhenUsed/>
    <w:rsid w:val="00DE59DC"/>
    <w:rPr>
      <w:vertAlign w:val="superscript"/>
    </w:rPr>
  </w:style>
  <w:style w:type="paragraph" w:styleId="DireccinHTML">
    <w:name w:val="HTML Address"/>
    <w:basedOn w:val="Normal"/>
    <w:link w:val="DireccinHTMLCar"/>
    <w:uiPriority w:val="99"/>
    <w:semiHidden/>
    <w:unhideWhenUsed/>
    <w:rsid w:val="00431F6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iCs/>
      <w:bdr w:val="none" w:sz="0" w:space="0" w:color="auto"/>
      <w:lang w:val="es-ES" w:eastAsia="es-ES"/>
    </w:rPr>
  </w:style>
  <w:style w:type="character" w:customStyle="1" w:styleId="DireccinHTMLCar">
    <w:name w:val="Dirección HTML Car"/>
    <w:basedOn w:val="Fuentedeprrafopredeter"/>
    <w:link w:val="DireccinHTML"/>
    <w:uiPriority w:val="99"/>
    <w:semiHidden/>
    <w:rsid w:val="00431F6A"/>
    <w:rPr>
      <w:rFonts w:eastAsia="Times New Roman"/>
      <w:i/>
      <w:iCs/>
      <w:sz w:val="24"/>
      <w:szCs w:val="24"/>
      <w:bdr w:val="none" w:sz="0" w:space="0" w:color="auto"/>
    </w:rPr>
  </w:style>
  <w:style w:type="character" w:styleId="Refdecomentario">
    <w:name w:val="annotation reference"/>
    <w:basedOn w:val="Fuentedeprrafopredeter"/>
    <w:uiPriority w:val="99"/>
    <w:semiHidden/>
    <w:unhideWhenUsed/>
    <w:rsid w:val="000A3E7C"/>
    <w:rPr>
      <w:sz w:val="16"/>
      <w:szCs w:val="16"/>
    </w:rPr>
  </w:style>
  <w:style w:type="paragraph" w:styleId="Textocomentario">
    <w:name w:val="annotation text"/>
    <w:basedOn w:val="Normal"/>
    <w:link w:val="TextocomentarioCar"/>
    <w:uiPriority w:val="99"/>
    <w:semiHidden/>
    <w:unhideWhenUsed/>
    <w:rsid w:val="000A3E7C"/>
    <w:rPr>
      <w:sz w:val="20"/>
      <w:szCs w:val="20"/>
    </w:rPr>
  </w:style>
  <w:style w:type="character" w:customStyle="1" w:styleId="TextocomentarioCar">
    <w:name w:val="Texto comentario Car"/>
    <w:basedOn w:val="Fuentedeprrafopredeter"/>
    <w:link w:val="Textocomentario"/>
    <w:uiPriority w:val="99"/>
    <w:semiHidden/>
    <w:rsid w:val="000A3E7C"/>
    <w:rPr>
      <w:lang w:val="en-US" w:eastAsia="en-US"/>
    </w:rPr>
  </w:style>
  <w:style w:type="paragraph" w:styleId="Asuntodelcomentario">
    <w:name w:val="annotation subject"/>
    <w:basedOn w:val="Textocomentario"/>
    <w:next w:val="Textocomentario"/>
    <w:link w:val="AsuntodelcomentarioCar"/>
    <w:uiPriority w:val="99"/>
    <w:semiHidden/>
    <w:unhideWhenUsed/>
    <w:rsid w:val="000A3E7C"/>
    <w:rPr>
      <w:b/>
      <w:bCs/>
    </w:rPr>
  </w:style>
  <w:style w:type="character" w:customStyle="1" w:styleId="AsuntodelcomentarioCar">
    <w:name w:val="Asunto del comentario Car"/>
    <w:basedOn w:val="TextocomentarioCar"/>
    <w:link w:val="Asuntodelcomentario"/>
    <w:uiPriority w:val="99"/>
    <w:semiHidden/>
    <w:rsid w:val="000A3E7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519">
      <w:bodyDiv w:val="1"/>
      <w:marLeft w:val="0"/>
      <w:marRight w:val="0"/>
      <w:marTop w:val="0"/>
      <w:marBottom w:val="0"/>
      <w:divBdr>
        <w:top w:val="none" w:sz="0" w:space="0" w:color="auto"/>
        <w:left w:val="none" w:sz="0" w:space="0" w:color="auto"/>
        <w:bottom w:val="none" w:sz="0" w:space="0" w:color="auto"/>
        <w:right w:val="none" w:sz="0" w:space="0" w:color="auto"/>
      </w:divBdr>
    </w:div>
    <w:div w:id="15156081">
      <w:bodyDiv w:val="1"/>
      <w:marLeft w:val="0"/>
      <w:marRight w:val="0"/>
      <w:marTop w:val="0"/>
      <w:marBottom w:val="0"/>
      <w:divBdr>
        <w:top w:val="none" w:sz="0" w:space="0" w:color="auto"/>
        <w:left w:val="none" w:sz="0" w:space="0" w:color="auto"/>
        <w:bottom w:val="none" w:sz="0" w:space="0" w:color="auto"/>
        <w:right w:val="none" w:sz="0" w:space="0" w:color="auto"/>
      </w:divBdr>
    </w:div>
    <w:div w:id="18774407">
      <w:bodyDiv w:val="1"/>
      <w:marLeft w:val="0"/>
      <w:marRight w:val="0"/>
      <w:marTop w:val="0"/>
      <w:marBottom w:val="0"/>
      <w:divBdr>
        <w:top w:val="none" w:sz="0" w:space="0" w:color="auto"/>
        <w:left w:val="none" w:sz="0" w:space="0" w:color="auto"/>
        <w:bottom w:val="none" w:sz="0" w:space="0" w:color="auto"/>
        <w:right w:val="none" w:sz="0" w:space="0" w:color="auto"/>
      </w:divBdr>
    </w:div>
    <w:div w:id="22026623">
      <w:bodyDiv w:val="1"/>
      <w:marLeft w:val="0"/>
      <w:marRight w:val="0"/>
      <w:marTop w:val="0"/>
      <w:marBottom w:val="0"/>
      <w:divBdr>
        <w:top w:val="none" w:sz="0" w:space="0" w:color="auto"/>
        <w:left w:val="none" w:sz="0" w:space="0" w:color="auto"/>
        <w:bottom w:val="none" w:sz="0" w:space="0" w:color="auto"/>
        <w:right w:val="none" w:sz="0" w:space="0" w:color="auto"/>
      </w:divBdr>
    </w:div>
    <w:div w:id="31808974">
      <w:bodyDiv w:val="1"/>
      <w:marLeft w:val="0"/>
      <w:marRight w:val="0"/>
      <w:marTop w:val="0"/>
      <w:marBottom w:val="0"/>
      <w:divBdr>
        <w:top w:val="none" w:sz="0" w:space="0" w:color="auto"/>
        <w:left w:val="none" w:sz="0" w:space="0" w:color="auto"/>
        <w:bottom w:val="none" w:sz="0" w:space="0" w:color="auto"/>
        <w:right w:val="none" w:sz="0" w:space="0" w:color="auto"/>
      </w:divBdr>
    </w:div>
    <w:div w:id="57242719">
      <w:bodyDiv w:val="1"/>
      <w:marLeft w:val="0"/>
      <w:marRight w:val="0"/>
      <w:marTop w:val="0"/>
      <w:marBottom w:val="0"/>
      <w:divBdr>
        <w:top w:val="none" w:sz="0" w:space="0" w:color="auto"/>
        <w:left w:val="none" w:sz="0" w:space="0" w:color="auto"/>
        <w:bottom w:val="none" w:sz="0" w:space="0" w:color="auto"/>
        <w:right w:val="none" w:sz="0" w:space="0" w:color="auto"/>
      </w:divBdr>
    </w:div>
    <w:div w:id="66005560">
      <w:bodyDiv w:val="1"/>
      <w:marLeft w:val="0"/>
      <w:marRight w:val="0"/>
      <w:marTop w:val="0"/>
      <w:marBottom w:val="0"/>
      <w:divBdr>
        <w:top w:val="none" w:sz="0" w:space="0" w:color="auto"/>
        <w:left w:val="none" w:sz="0" w:space="0" w:color="auto"/>
        <w:bottom w:val="none" w:sz="0" w:space="0" w:color="auto"/>
        <w:right w:val="none" w:sz="0" w:space="0" w:color="auto"/>
      </w:divBdr>
    </w:div>
    <w:div w:id="66154654">
      <w:bodyDiv w:val="1"/>
      <w:marLeft w:val="0"/>
      <w:marRight w:val="0"/>
      <w:marTop w:val="0"/>
      <w:marBottom w:val="0"/>
      <w:divBdr>
        <w:top w:val="none" w:sz="0" w:space="0" w:color="auto"/>
        <w:left w:val="none" w:sz="0" w:space="0" w:color="auto"/>
        <w:bottom w:val="none" w:sz="0" w:space="0" w:color="auto"/>
        <w:right w:val="none" w:sz="0" w:space="0" w:color="auto"/>
      </w:divBdr>
    </w:div>
    <w:div w:id="81296021">
      <w:bodyDiv w:val="1"/>
      <w:marLeft w:val="0"/>
      <w:marRight w:val="0"/>
      <w:marTop w:val="0"/>
      <w:marBottom w:val="0"/>
      <w:divBdr>
        <w:top w:val="none" w:sz="0" w:space="0" w:color="auto"/>
        <w:left w:val="none" w:sz="0" w:space="0" w:color="auto"/>
        <w:bottom w:val="none" w:sz="0" w:space="0" w:color="auto"/>
        <w:right w:val="none" w:sz="0" w:space="0" w:color="auto"/>
      </w:divBdr>
    </w:div>
    <w:div w:id="81798094">
      <w:bodyDiv w:val="1"/>
      <w:marLeft w:val="0"/>
      <w:marRight w:val="0"/>
      <w:marTop w:val="0"/>
      <w:marBottom w:val="0"/>
      <w:divBdr>
        <w:top w:val="none" w:sz="0" w:space="0" w:color="auto"/>
        <w:left w:val="none" w:sz="0" w:space="0" w:color="auto"/>
        <w:bottom w:val="none" w:sz="0" w:space="0" w:color="auto"/>
        <w:right w:val="none" w:sz="0" w:space="0" w:color="auto"/>
      </w:divBdr>
    </w:div>
    <w:div w:id="118499513">
      <w:bodyDiv w:val="1"/>
      <w:marLeft w:val="0"/>
      <w:marRight w:val="0"/>
      <w:marTop w:val="0"/>
      <w:marBottom w:val="0"/>
      <w:divBdr>
        <w:top w:val="none" w:sz="0" w:space="0" w:color="auto"/>
        <w:left w:val="none" w:sz="0" w:space="0" w:color="auto"/>
        <w:bottom w:val="none" w:sz="0" w:space="0" w:color="auto"/>
        <w:right w:val="none" w:sz="0" w:space="0" w:color="auto"/>
      </w:divBdr>
    </w:div>
    <w:div w:id="138618752">
      <w:bodyDiv w:val="1"/>
      <w:marLeft w:val="0"/>
      <w:marRight w:val="0"/>
      <w:marTop w:val="0"/>
      <w:marBottom w:val="0"/>
      <w:divBdr>
        <w:top w:val="none" w:sz="0" w:space="0" w:color="auto"/>
        <w:left w:val="none" w:sz="0" w:space="0" w:color="auto"/>
        <w:bottom w:val="none" w:sz="0" w:space="0" w:color="auto"/>
        <w:right w:val="none" w:sz="0" w:space="0" w:color="auto"/>
      </w:divBdr>
    </w:div>
    <w:div w:id="145977472">
      <w:bodyDiv w:val="1"/>
      <w:marLeft w:val="0"/>
      <w:marRight w:val="0"/>
      <w:marTop w:val="0"/>
      <w:marBottom w:val="0"/>
      <w:divBdr>
        <w:top w:val="none" w:sz="0" w:space="0" w:color="auto"/>
        <w:left w:val="none" w:sz="0" w:space="0" w:color="auto"/>
        <w:bottom w:val="none" w:sz="0" w:space="0" w:color="auto"/>
        <w:right w:val="none" w:sz="0" w:space="0" w:color="auto"/>
      </w:divBdr>
    </w:div>
    <w:div w:id="152109781">
      <w:bodyDiv w:val="1"/>
      <w:marLeft w:val="0"/>
      <w:marRight w:val="0"/>
      <w:marTop w:val="0"/>
      <w:marBottom w:val="0"/>
      <w:divBdr>
        <w:top w:val="none" w:sz="0" w:space="0" w:color="auto"/>
        <w:left w:val="none" w:sz="0" w:space="0" w:color="auto"/>
        <w:bottom w:val="none" w:sz="0" w:space="0" w:color="auto"/>
        <w:right w:val="none" w:sz="0" w:space="0" w:color="auto"/>
      </w:divBdr>
    </w:div>
    <w:div w:id="168833652">
      <w:bodyDiv w:val="1"/>
      <w:marLeft w:val="0"/>
      <w:marRight w:val="0"/>
      <w:marTop w:val="0"/>
      <w:marBottom w:val="0"/>
      <w:divBdr>
        <w:top w:val="none" w:sz="0" w:space="0" w:color="auto"/>
        <w:left w:val="none" w:sz="0" w:space="0" w:color="auto"/>
        <w:bottom w:val="none" w:sz="0" w:space="0" w:color="auto"/>
        <w:right w:val="none" w:sz="0" w:space="0" w:color="auto"/>
      </w:divBdr>
    </w:div>
    <w:div w:id="243808064">
      <w:bodyDiv w:val="1"/>
      <w:marLeft w:val="0"/>
      <w:marRight w:val="0"/>
      <w:marTop w:val="0"/>
      <w:marBottom w:val="0"/>
      <w:divBdr>
        <w:top w:val="none" w:sz="0" w:space="0" w:color="auto"/>
        <w:left w:val="none" w:sz="0" w:space="0" w:color="auto"/>
        <w:bottom w:val="none" w:sz="0" w:space="0" w:color="auto"/>
        <w:right w:val="none" w:sz="0" w:space="0" w:color="auto"/>
      </w:divBdr>
    </w:div>
    <w:div w:id="244729506">
      <w:bodyDiv w:val="1"/>
      <w:marLeft w:val="0"/>
      <w:marRight w:val="0"/>
      <w:marTop w:val="0"/>
      <w:marBottom w:val="0"/>
      <w:divBdr>
        <w:top w:val="none" w:sz="0" w:space="0" w:color="auto"/>
        <w:left w:val="none" w:sz="0" w:space="0" w:color="auto"/>
        <w:bottom w:val="none" w:sz="0" w:space="0" w:color="auto"/>
        <w:right w:val="none" w:sz="0" w:space="0" w:color="auto"/>
      </w:divBdr>
    </w:div>
    <w:div w:id="287709028">
      <w:bodyDiv w:val="1"/>
      <w:marLeft w:val="0"/>
      <w:marRight w:val="0"/>
      <w:marTop w:val="0"/>
      <w:marBottom w:val="0"/>
      <w:divBdr>
        <w:top w:val="none" w:sz="0" w:space="0" w:color="auto"/>
        <w:left w:val="none" w:sz="0" w:space="0" w:color="auto"/>
        <w:bottom w:val="none" w:sz="0" w:space="0" w:color="auto"/>
        <w:right w:val="none" w:sz="0" w:space="0" w:color="auto"/>
      </w:divBdr>
    </w:div>
    <w:div w:id="296692596">
      <w:bodyDiv w:val="1"/>
      <w:marLeft w:val="0"/>
      <w:marRight w:val="0"/>
      <w:marTop w:val="0"/>
      <w:marBottom w:val="0"/>
      <w:divBdr>
        <w:top w:val="none" w:sz="0" w:space="0" w:color="auto"/>
        <w:left w:val="none" w:sz="0" w:space="0" w:color="auto"/>
        <w:bottom w:val="none" w:sz="0" w:space="0" w:color="auto"/>
        <w:right w:val="none" w:sz="0" w:space="0" w:color="auto"/>
      </w:divBdr>
    </w:div>
    <w:div w:id="322512702">
      <w:bodyDiv w:val="1"/>
      <w:marLeft w:val="0"/>
      <w:marRight w:val="0"/>
      <w:marTop w:val="0"/>
      <w:marBottom w:val="0"/>
      <w:divBdr>
        <w:top w:val="none" w:sz="0" w:space="0" w:color="auto"/>
        <w:left w:val="none" w:sz="0" w:space="0" w:color="auto"/>
        <w:bottom w:val="none" w:sz="0" w:space="0" w:color="auto"/>
        <w:right w:val="none" w:sz="0" w:space="0" w:color="auto"/>
      </w:divBdr>
    </w:div>
    <w:div w:id="324747379">
      <w:bodyDiv w:val="1"/>
      <w:marLeft w:val="0"/>
      <w:marRight w:val="0"/>
      <w:marTop w:val="0"/>
      <w:marBottom w:val="0"/>
      <w:divBdr>
        <w:top w:val="none" w:sz="0" w:space="0" w:color="auto"/>
        <w:left w:val="none" w:sz="0" w:space="0" w:color="auto"/>
        <w:bottom w:val="none" w:sz="0" w:space="0" w:color="auto"/>
        <w:right w:val="none" w:sz="0" w:space="0" w:color="auto"/>
      </w:divBdr>
    </w:div>
    <w:div w:id="358240496">
      <w:bodyDiv w:val="1"/>
      <w:marLeft w:val="0"/>
      <w:marRight w:val="0"/>
      <w:marTop w:val="0"/>
      <w:marBottom w:val="0"/>
      <w:divBdr>
        <w:top w:val="none" w:sz="0" w:space="0" w:color="auto"/>
        <w:left w:val="none" w:sz="0" w:space="0" w:color="auto"/>
        <w:bottom w:val="none" w:sz="0" w:space="0" w:color="auto"/>
        <w:right w:val="none" w:sz="0" w:space="0" w:color="auto"/>
      </w:divBdr>
    </w:div>
    <w:div w:id="359094152">
      <w:bodyDiv w:val="1"/>
      <w:marLeft w:val="0"/>
      <w:marRight w:val="0"/>
      <w:marTop w:val="0"/>
      <w:marBottom w:val="0"/>
      <w:divBdr>
        <w:top w:val="none" w:sz="0" w:space="0" w:color="auto"/>
        <w:left w:val="none" w:sz="0" w:space="0" w:color="auto"/>
        <w:bottom w:val="none" w:sz="0" w:space="0" w:color="auto"/>
        <w:right w:val="none" w:sz="0" w:space="0" w:color="auto"/>
      </w:divBdr>
    </w:div>
    <w:div w:id="372312516">
      <w:bodyDiv w:val="1"/>
      <w:marLeft w:val="0"/>
      <w:marRight w:val="0"/>
      <w:marTop w:val="0"/>
      <w:marBottom w:val="0"/>
      <w:divBdr>
        <w:top w:val="none" w:sz="0" w:space="0" w:color="auto"/>
        <w:left w:val="none" w:sz="0" w:space="0" w:color="auto"/>
        <w:bottom w:val="none" w:sz="0" w:space="0" w:color="auto"/>
        <w:right w:val="none" w:sz="0" w:space="0" w:color="auto"/>
      </w:divBdr>
      <w:divsChild>
        <w:div w:id="1213078327">
          <w:marLeft w:val="0"/>
          <w:marRight w:val="0"/>
          <w:marTop w:val="0"/>
          <w:marBottom w:val="200"/>
          <w:divBdr>
            <w:top w:val="none" w:sz="0" w:space="0" w:color="auto"/>
            <w:left w:val="none" w:sz="0" w:space="0" w:color="auto"/>
            <w:bottom w:val="none" w:sz="0" w:space="0" w:color="auto"/>
            <w:right w:val="none" w:sz="0" w:space="0" w:color="auto"/>
          </w:divBdr>
          <w:divsChild>
            <w:div w:id="433597024">
              <w:marLeft w:val="0"/>
              <w:marRight w:val="0"/>
              <w:marTop w:val="0"/>
              <w:marBottom w:val="210"/>
              <w:divBdr>
                <w:top w:val="none" w:sz="0" w:space="0" w:color="auto"/>
                <w:left w:val="none" w:sz="0" w:space="0" w:color="auto"/>
                <w:bottom w:val="none" w:sz="0" w:space="0" w:color="auto"/>
                <w:right w:val="none" w:sz="0" w:space="0" w:color="auto"/>
              </w:divBdr>
            </w:div>
          </w:divsChild>
        </w:div>
        <w:div w:id="2142721617">
          <w:marLeft w:val="1120"/>
          <w:marRight w:val="0"/>
          <w:marTop w:val="0"/>
          <w:marBottom w:val="0"/>
          <w:divBdr>
            <w:top w:val="none" w:sz="0" w:space="0" w:color="auto"/>
            <w:left w:val="none" w:sz="0" w:space="0" w:color="auto"/>
            <w:bottom w:val="none" w:sz="0" w:space="0" w:color="auto"/>
            <w:right w:val="none" w:sz="0" w:space="0" w:color="auto"/>
          </w:divBdr>
        </w:div>
      </w:divsChild>
    </w:div>
    <w:div w:id="409814285">
      <w:bodyDiv w:val="1"/>
      <w:marLeft w:val="0"/>
      <w:marRight w:val="0"/>
      <w:marTop w:val="0"/>
      <w:marBottom w:val="0"/>
      <w:divBdr>
        <w:top w:val="none" w:sz="0" w:space="0" w:color="auto"/>
        <w:left w:val="none" w:sz="0" w:space="0" w:color="auto"/>
        <w:bottom w:val="none" w:sz="0" w:space="0" w:color="auto"/>
        <w:right w:val="none" w:sz="0" w:space="0" w:color="auto"/>
      </w:divBdr>
    </w:div>
    <w:div w:id="444885184">
      <w:bodyDiv w:val="1"/>
      <w:marLeft w:val="0"/>
      <w:marRight w:val="0"/>
      <w:marTop w:val="0"/>
      <w:marBottom w:val="0"/>
      <w:divBdr>
        <w:top w:val="none" w:sz="0" w:space="0" w:color="auto"/>
        <w:left w:val="none" w:sz="0" w:space="0" w:color="auto"/>
        <w:bottom w:val="none" w:sz="0" w:space="0" w:color="auto"/>
        <w:right w:val="none" w:sz="0" w:space="0" w:color="auto"/>
      </w:divBdr>
    </w:div>
    <w:div w:id="501120815">
      <w:bodyDiv w:val="1"/>
      <w:marLeft w:val="0"/>
      <w:marRight w:val="0"/>
      <w:marTop w:val="0"/>
      <w:marBottom w:val="0"/>
      <w:divBdr>
        <w:top w:val="none" w:sz="0" w:space="0" w:color="auto"/>
        <w:left w:val="none" w:sz="0" w:space="0" w:color="auto"/>
        <w:bottom w:val="none" w:sz="0" w:space="0" w:color="auto"/>
        <w:right w:val="none" w:sz="0" w:space="0" w:color="auto"/>
      </w:divBdr>
    </w:div>
    <w:div w:id="538051071">
      <w:bodyDiv w:val="1"/>
      <w:marLeft w:val="0"/>
      <w:marRight w:val="0"/>
      <w:marTop w:val="0"/>
      <w:marBottom w:val="0"/>
      <w:divBdr>
        <w:top w:val="none" w:sz="0" w:space="0" w:color="auto"/>
        <w:left w:val="none" w:sz="0" w:space="0" w:color="auto"/>
        <w:bottom w:val="none" w:sz="0" w:space="0" w:color="auto"/>
        <w:right w:val="none" w:sz="0" w:space="0" w:color="auto"/>
      </w:divBdr>
    </w:div>
    <w:div w:id="550848134">
      <w:bodyDiv w:val="1"/>
      <w:marLeft w:val="0"/>
      <w:marRight w:val="0"/>
      <w:marTop w:val="0"/>
      <w:marBottom w:val="0"/>
      <w:divBdr>
        <w:top w:val="none" w:sz="0" w:space="0" w:color="auto"/>
        <w:left w:val="none" w:sz="0" w:space="0" w:color="auto"/>
        <w:bottom w:val="none" w:sz="0" w:space="0" w:color="auto"/>
        <w:right w:val="none" w:sz="0" w:space="0" w:color="auto"/>
      </w:divBdr>
    </w:div>
    <w:div w:id="563877171">
      <w:bodyDiv w:val="1"/>
      <w:marLeft w:val="0"/>
      <w:marRight w:val="0"/>
      <w:marTop w:val="0"/>
      <w:marBottom w:val="0"/>
      <w:divBdr>
        <w:top w:val="none" w:sz="0" w:space="0" w:color="auto"/>
        <w:left w:val="none" w:sz="0" w:space="0" w:color="auto"/>
        <w:bottom w:val="none" w:sz="0" w:space="0" w:color="auto"/>
        <w:right w:val="none" w:sz="0" w:space="0" w:color="auto"/>
      </w:divBdr>
    </w:div>
    <w:div w:id="564488930">
      <w:bodyDiv w:val="1"/>
      <w:marLeft w:val="0"/>
      <w:marRight w:val="0"/>
      <w:marTop w:val="0"/>
      <w:marBottom w:val="0"/>
      <w:divBdr>
        <w:top w:val="none" w:sz="0" w:space="0" w:color="auto"/>
        <w:left w:val="none" w:sz="0" w:space="0" w:color="auto"/>
        <w:bottom w:val="none" w:sz="0" w:space="0" w:color="auto"/>
        <w:right w:val="none" w:sz="0" w:space="0" w:color="auto"/>
      </w:divBdr>
    </w:div>
    <w:div w:id="593824517">
      <w:bodyDiv w:val="1"/>
      <w:marLeft w:val="0"/>
      <w:marRight w:val="0"/>
      <w:marTop w:val="0"/>
      <w:marBottom w:val="0"/>
      <w:divBdr>
        <w:top w:val="none" w:sz="0" w:space="0" w:color="auto"/>
        <w:left w:val="none" w:sz="0" w:space="0" w:color="auto"/>
        <w:bottom w:val="none" w:sz="0" w:space="0" w:color="auto"/>
        <w:right w:val="none" w:sz="0" w:space="0" w:color="auto"/>
      </w:divBdr>
    </w:div>
    <w:div w:id="675228335">
      <w:bodyDiv w:val="1"/>
      <w:marLeft w:val="0"/>
      <w:marRight w:val="0"/>
      <w:marTop w:val="0"/>
      <w:marBottom w:val="0"/>
      <w:divBdr>
        <w:top w:val="none" w:sz="0" w:space="0" w:color="auto"/>
        <w:left w:val="none" w:sz="0" w:space="0" w:color="auto"/>
        <w:bottom w:val="none" w:sz="0" w:space="0" w:color="auto"/>
        <w:right w:val="none" w:sz="0" w:space="0" w:color="auto"/>
      </w:divBdr>
    </w:div>
    <w:div w:id="699009919">
      <w:bodyDiv w:val="1"/>
      <w:marLeft w:val="0"/>
      <w:marRight w:val="0"/>
      <w:marTop w:val="0"/>
      <w:marBottom w:val="0"/>
      <w:divBdr>
        <w:top w:val="none" w:sz="0" w:space="0" w:color="auto"/>
        <w:left w:val="none" w:sz="0" w:space="0" w:color="auto"/>
        <w:bottom w:val="none" w:sz="0" w:space="0" w:color="auto"/>
        <w:right w:val="none" w:sz="0" w:space="0" w:color="auto"/>
      </w:divBdr>
    </w:div>
    <w:div w:id="724378933">
      <w:bodyDiv w:val="1"/>
      <w:marLeft w:val="0"/>
      <w:marRight w:val="0"/>
      <w:marTop w:val="0"/>
      <w:marBottom w:val="0"/>
      <w:divBdr>
        <w:top w:val="none" w:sz="0" w:space="0" w:color="auto"/>
        <w:left w:val="none" w:sz="0" w:space="0" w:color="auto"/>
        <w:bottom w:val="none" w:sz="0" w:space="0" w:color="auto"/>
        <w:right w:val="none" w:sz="0" w:space="0" w:color="auto"/>
      </w:divBdr>
    </w:div>
    <w:div w:id="748230809">
      <w:bodyDiv w:val="1"/>
      <w:marLeft w:val="0"/>
      <w:marRight w:val="0"/>
      <w:marTop w:val="0"/>
      <w:marBottom w:val="0"/>
      <w:divBdr>
        <w:top w:val="none" w:sz="0" w:space="0" w:color="auto"/>
        <w:left w:val="none" w:sz="0" w:space="0" w:color="auto"/>
        <w:bottom w:val="none" w:sz="0" w:space="0" w:color="auto"/>
        <w:right w:val="none" w:sz="0" w:space="0" w:color="auto"/>
      </w:divBdr>
    </w:div>
    <w:div w:id="752747988">
      <w:bodyDiv w:val="1"/>
      <w:marLeft w:val="0"/>
      <w:marRight w:val="0"/>
      <w:marTop w:val="0"/>
      <w:marBottom w:val="0"/>
      <w:divBdr>
        <w:top w:val="none" w:sz="0" w:space="0" w:color="auto"/>
        <w:left w:val="none" w:sz="0" w:space="0" w:color="auto"/>
        <w:bottom w:val="none" w:sz="0" w:space="0" w:color="auto"/>
        <w:right w:val="none" w:sz="0" w:space="0" w:color="auto"/>
      </w:divBdr>
    </w:div>
    <w:div w:id="782772449">
      <w:bodyDiv w:val="1"/>
      <w:marLeft w:val="0"/>
      <w:marRight w:val="0"/>
      <w:marTop w:val="0"/>
      <w:marBottom w:val="0"/>
      <w:divBdr>
        <w:top w:val="none" w:sz="0" w:space="0" w:color="auto"/>
        <w:left w:val="none" w:sz="0" w:space="0" w:color="auto"/>
        <w:bottom w:val="none" w:sz="0" w:space="0" w:color="auto"/>
        <w:right w:val="none" w:sz="0" w:space="0" w:color="auto"/>
      </w:divBdr>
    </w:div>
    <w:div w:id="784229018">
      <w:bodyDiv w:val="1"/>
      <w:marLeft w:val="0"/>
      <w:marRight w:val="0"/>
      <w:marTop w:val="0"/>
      <w:marBottom w:val="0"/>
      <w:divBdr>
        <w:top w:val="none" w:sz="0" w:space="0" w:color="auto"/>
        <w:left w:val="none" w:sz="0" w:space="0" w:color="auto"/>
        <w:bottom w:val="none" w:sz="0" w:space="0" w:color="auto"/>
        <w:right w:val="none" w:sz="0" w:space="0" w:color="auto"/>
      </w:divBdr>
    </w:div>
    <w:div w:id="796529251">
      <w:bodyDiv w:val="1"/>
      <w:marLeft w:val="0"/>
      <w:marRight w:val="0"/>
      <w:marTop w:val="0"/>
      <w:marBottom w:val="0"/>
      <w:divBdr>
        <w:top w:val="none" w:sz="0" w:space="0" w:color="auto"/>
        <w:left w:val="none" w:sz="0" w:space="0" w:color="auto"/>
        <w:bottom w:val="none" w:sz="0" w:space="0" w:color="auto"/>
        <w:right w:val="none" w:sz="0" w:space="0" w:color="auto"/>
      </w:divBdr>
    </w:div>
    <w:div w:id="799768068">
      <w:bodyDiv w:val="1"/>
      <w:marLeft w:val="0"/>
      <w:marRight w:val="0"/>
      <w:marTop w:val="0"/>
      <w:marBottom w:val="0"/>
      <w:divBdr>
        <w:top w:val="none" w:sz="0" w:space="0" w:color="auto"/>
        <w:left w:val="none" w:sz="0" w:space="0" w:color="auto"/>
        <w:bottom w:val="none" w:sz="0" w:space="0" w:color="auto"/>
        <w:right w:val="none" w:sz="0" w:space="0" w:color="auto"/>
      </w:divBdr>
    </w:div>
    <w:div w:id="807284464">
      <w:bodyDiv w:val="1"/>
      <w:marLeft w:val="0"/>
      <w:marRight w:val="0"/>
      <w:marTop w:val="0"/>
      <w:marBottom w:val="0"/>
      <w:divBdr>
        <w:top w:val="none" w:sz="0" w:space="0" w:color="auto"/>
        <w:left w:val="none" w:sz="0" w:space="0" w:color="auto"/>
        <w:bottom w:val="none" w:sz="0" w:space="0" w:color="auto"/>
        <w:right w:val="none" w:sz="0" w:space="0" w:color="auto"/>
      </w:divBdr>
    </w:div>
    <w:div w:id="837312419">
      <w:bodyDiv w:val="1"/>
      <w:marLeft w:val="0"/>
      <w:marRight w:val="0"/>
      <w:marTop w:val="0"/>
      <w:marBottom w:val="0"/>
      <w:divBdr>
        <w:top w:val="none" w:sz="0" w:space="0" w:color="auto"/>
        <w:left w:val="none" w:sz="0" w:space="0" w:color="auto"/>
        <w:bottom w:val="none" w:sz="0" w:space="0" w:color="auto"/>
        <w:right w:val="none" w:sz="0" w:space="0" w:color="auto"/>
      </w:divBdr>
    </w:div>
    <w:div w:id="838892009">
      <w:bodyDiv w:val="1"/>
      <w:marLeft w:val="0"/>
      <w:marRight w:val="0"/>
      <w:marTop w:val="0"/>
      <w:marBottom w:val="0"/>
      <w:divBdr>
        <w:top w:val="none" w:sz="0" w:space="0" w:color="auto"/>
        <w:left w:val="none" w:sz="0" w:space="0" w:color="auto"/>
        <w:bottom w:val="none" w:sz="0" w:space="0" w:color="auto"/>
        <w:right w:val="none" w:sz="0" w:space="0" w:color="auto"/>
      </w:divBdr>
    </w:div>
    <w:div w:id="845099145">
      <w:bodyDiv w:val="1"/>
      <w:marLeft w:val="0"/>
      <w:marRight w:val="0"/>
      <w:marTop w:val="0"/>
      <w:marBottom w:val="0"/>
      <w:divBdr>
        <w:top w:val="none" w:sz="0" w:space="0" w:color="auto"/>
        <w:left w:val="none" w:sz="0" w:space="0" w:color="auto"/>
        <w:bottom w:val="none" w:sz="0" w:space="0" w:color="auto"/>
        <w:right w:val="none" w:sz="0" w:space="0" w:color="auto"/>
      </w:divBdr>
    </w:div>
    <w:div w:id="859706195">
      <w:bodyDiv w:val="1"/>
      <w:marLeft w:val="0"/>
      <w:marRight w:val="0"/>
      <w:marTop w:val="0"/>
      <w:marBottom w:val="0"/>
      <w:divBdr>
        <w:top w:val="none" w:sz="0" w:space="0" w:color="auto"/>
        <w:left w:val="none" w:sz="0" w:space="0" w:color="auto"/>
        <w:bottom w:val="none" w:sz="0" w:space="0" w:color="auto"/>
        <w:right w:val="none" w:sz="0" w:space="0" w:color="auto"/>
      </w:divBdr>
    </w:div>
    <w:div w:id="866021118">
      <w:bodyDiv w:val="1"/>
      <w:marLeft w:val="0"/>
      <w:marRight w:val="0"/>
      <w:marTop w:val="0"/>
      <w:marBottom w:val="0"/>
      <w:divBdr>
        <w:top w:val="none" w:sz="0" w:space="0" w:color="auto"/>
        <w:left w:val="none" w:sz="0" w:space="0" w:color="auto"/>
        <w:bottom w:val="none" w:sz="0" w:space="0" w:color="auto"/>
        <w:right w:val="none" w:sz="0" w:space="0" w:color="auto"/>
      </w:divBdr>
    </w:div>
    <w:div w:id="873469413">
      <w:bodyDiv w:val="1"/>
      <w:marLeft w:val="0"/>
      <w:marRight w:val="0"/>
      <w:marTop w:val="0"/>
      <w:marBottom w:val="0"/>
      <w:divBdr>
        <w:top w:val="none" w:sz="0" w:space="0" w:color="auto"/>
        <w:left w:val="none" w:sz="0" w:space="0" w:color="auto"/>
        <w:bottom w:val="none" w:sz="0" w:space="0" w:color="auto"/>
        <w:right w:val="none" w:sz="0" w:space="0" w:color="auto"/>
      </w:divBdr>
    </w:div>
    <w:div w:id="874074810">
      <w:bodyDiv w:val="1"/>
      <w:marLeft w:val="0"/>
      <w:marRight w:val="0"/>
      <w:marTop w:val="0"/>
      <w:marBottom w:val="0"/>
      <w:divBdr>
        <w:top w:val="none" w:sz="0" w:space="0" w:color="auto"/>
        <w:left w:val="none" w:sz="0" w:space="0" w:color="auto"/>
        <w:bottom w:val="none" w:sz="0" w:space="0" w:color="auto"/>
        <w:right w:val="none" w:sz="0" w:space="0" w:color="auto"/>
      </w:divBdr>
    </w:div>
    <w:div w:id="881360739">
      <w:bodyDiv w:val="1"/>
      <w:marLeft w:val="0"/>
      <w:marRight w:val="0"/>
      <w:marTop w:val="0"/>
      <w:marBottom w:val="0"/>
      <w:divBdr>
        <w:top w:val="none" w:sz="0" w:space="0" w:color="auto"/>
        <w:left w:val="none" w:sz="0" w:space="0" w:color="auto"/>
        <w:bottom w:val="none" w:sz="0" w:space="0" w:color="auto"/>
        <w:right w:val="none" w:sz="0" w:space="0" w:color="auto"/>
      </w:divBdr>
    </w:div>
    <w:div w:id="884753620">
      <w:bodyDiv w:val="1"/>
      <w:marLeft w:val="0"/>
      <w:marRight w:val="0"/>
      <w:marTop w:val="0"/>
      <w:marBottom w:val="0"/>
      <w:divBdr>
        <w:top w:val="none" w:sz="0" w:space="0" w:color="auto"/>
        <w:left w:val="none" w:sz="0" w:space="0" w:color="auto"/>
        <w:bottom w:val="none" w:sz="0" w:space="0" w:color="auto"/>
        <w:right w:val="none" w:sz="0" w:space="0" w:color="auto"/>
      </w:divBdr>
    </w:div>
    <w:div w:id="894583504">
      <w:bodyDiv w:val="1"/>
      <w:marLeft w:val="0"/>
      <w:marRight w:val="0"/>
      <w:marTop w:val="0"/>
      <w:marBottom w:val="0"/>
      <w:divBdr>
        <w:top w:val="none" w:sz="0" w:space="0" w:color="auto"/>
        <w:left w:val="none" w:sz="0" w:space="0" w:color="auto"/>
        <w:bottom w:val="none" w:sz="0" w:space="0" w:color="auto"/>
        <w:right w:val="none" w:sz="0" w:space="0" w:color="auto"/>
      </w:divBdr>
    </w:div>
    <w:div w:id="896669295">
      <w:bodyDiv w:val="1"/>
      <w:marLeft w:val="0"/>
      <w:marRight w:val="0"/>
      <w:marTop w:val="0"/>
      <w:marBottom w:val="0"/>
      <w:divBdr>
        <w:top w:val="none" w:sz="0" w:space="0" w:color="auto"/>
        <w:left w:val="none" w:sz="0" w:space="0" w:color="auto"/>
        <w:bottom w:val="none" w:sz="0" w:space="0" w:color="auto"/>
        <w:right w:val="none" w:sz="0" w:space="0" w:color="auto"/>
      </w:divBdr>
    </w:div>
    <w:div w:id="918827196">
      <w:bodyDiv w:val="1"/>
      <w:marLeft w:val="0"/>
      <w:marRight w:val="0"/>
      <w:marTop w:val="0"/>
      <w:marBottom w:val="0"/>
      <w:divBdr>
        <w:top w:val="none" w:sz="0" w:space="0" w:color="auto"/>
        <w:left w:val="none" w:sz="0" w:space="0" w:color="auto"/>
        <w:bottom w:val="none" w:sz="0" w:space="0" w:color="auto"/>
        <w:right w:val="none" w:sz="0" w:space="0" w:color="auto"/>
      </w:divBdr>
    </w:div>
    <w:div w:id="938026887">
      <w:bodyDiv w:val="1"/>
      <w:marLeft w:val="0"/>
      <w:marRight w:val="0"/>
      <w:marTop w:val="0"/>
      <w:marBottom w:val="0"/>
      <w:divBdr>
        <w:top w:val="none" w:sz="0" w:space="0" w:color="auto"/>
        <w:left w:val="none" w:sz="0" w:space="0" w:color="auto"/>
        <w:bottom w:val="none" w:sz="0" w:space="0" w:color="auto"/>
        <w:right w:val="none" w:sz="0" w:space="0" w:color="auto"/>
      </w:divBdr>
    </w:div>
    <w:div w:id="939071192">
      <w:bodyDiv w:val="1"/>
      <w:marLeft w:val="0"/>
      <w:marRight w:val="0"/>
      <w:marTop w:val="0"/>
      <w:marBottom w:val="0"/>
      <w:divBdr>
        <w:top w:val="none" w:sz="0" w:space="0" w:color="auto"/>
        <w:left w:val="none" w:sz="0" w:space="0" w:color="auto"/>
        <w:bottom w:val="none" w:sz="0" w:space="0" w:color="auto"/>
        <w:right w:val="none" w:sz="0" w:space="0" w:color="auto"/>
      </w:divBdr>
    </w:div>
    <w:div w:id="939992521">
      <w:bodyDiv w:val="1"/>
      <w:marLeft w:val="0"/>
      <w:marRight w:val="0"/>
      <w:marTop w:val="0"/>
      <w:marBottom w:val="0"/>
      <w:divBdr>
        <w:top w:val="none" w:sz="0" w:space="0" w:color="auto"/>
        <w:left w:val="none" w:sz="0" w:space="0" w:color="auto"/>
        <w:bottom w:val="none" w:sz="0" w:space="0" w:color="auto"/>
        <w:right w:val="none" w:sz="0" w:space="0" w:color="auto"/>
      </w:divBdr>
    </w:div>
    <w:div w:id="965813464">
      <w:bodyDiv w:val="1"/>
      <w:marLeft w:val="0"/>
      <w:marRight w:val="0"/>
      <w:marTop w:val="0"/>
      <w:marBottom w:val="0"/>
      <w:divBdr>
        <w:top w:val="none" w:sz="0" w:space="0" w:color="auto"/>
        <w:left w:val="none" w:sz="0" w:space="0" w:color="auto"/>
        <w:bottom w:val="none" w:sz="0" w:space="0" w:color="auto"/>
        <w:right w:val="none" w:sz="0" w:space="0" w:color="auto"/>
      </w:divBdr>
    </w:div>
    <w:div w:id="968509226">
      <w:bodyDiv w:val="1"/>
      <w:marLeft w:val="0"/>
      <w:marRight w:val="0"/>
      <w:marTop w:val="0"/>
      <w:marBottom w:val="0"/>
      <w:divBdr>
        <w:top w:val="none" w:sz="0" w:space="0" w:color="auto"/>
        <w:left w:val="none" w:sz="0" w:space="0" w:color="auto"/>
        <w:bottom w:val="none" w:sz="0" w:space="0" w:color="auto"/>
        <w:right w:val="none" w:sz="0" w:space="0" w:color="auto"/>
      </w:divBdr>
    </w:div>
    <w:div w:id="971789036">
      <w:bodyDiv w:val="1"/>
      <w:marLeft w:val="0"/>
      <w:marRight w:val="0"/>
      <w:marTop w:val="0"/>
      <w:marBottom w:val="0"/>
      <w:divBdr>
        <w:top w:val="none" w:sz="0" w:space="0" w:color="auto"/>
        <w:left w:val="none" w:sz="0" w:space="0" w:color="auto"/>
        <w:bottom w:val="none" w:sz="0" w:space="0" w:color="auto"/>
        <w:right w:val="none" w:sz="0" w:space="0" w:color="auto"/>
      </w:divBdr>
    </w:div>
    <w:div w:id="976110924">
      <w:bodyDiv w:val="1"/>
      <w:marLeft w:val="0"/>
      <w:marRight w:val="0"/>
      <w:marTop w:val="0"/>
      <w:marBottom w:val="0"/>
      <w:divBdr>
        <w:top w:val="none" w:sz="0" w:space="0" w:color="auto"/>
        <w:left w:val="none" w:sz="0" w:space="0" w:color="auto"/>
        <w:bottom w:val="none" w:sz="0" w:space="0" w:color="auto"/>
        <w:right w:val="none" w:sz="0" w:space="0" w:color="auto"/>
      </w:divBdr>
    </w:div>
    <w:div w:id="1085418672">
      <w:bodyDiv w:val="1"/>
      <w:marLeft w:val="0"/>
      <w:marRight w:val="0"/>
      <w:marTop w:val="0"/>
      <w:marBottom w:val="0"/>
      <w:divBdr>
        <w:top w:val="none" w:sz="0" w:space="0" w:color="auto"/>
        <w:left w:val="none" w:sz="0" w:space="0" w:color="auto"/>
        <w:bottom w:val="none" w:sz="0" w:space="0" w:color="auto"/>
        <w:right w:val="none" w:sz="0" w:space="0" w:color="auto"/>
      </w:divBdr>
    </w:div>
    <w:div w:id="1104762627">
      <w:bodyDiv w:val="1"/>
      <w:marLeft w:val="0"/>
      <w:marRight w:val="0"/>
      <w:marTop w:val="0"/>
      <w:marBottom w:val="0"/>
      <w:divBdr>
        <w:top w:val="none" w:sz="0" w:space="0" w:color="auto"/>
        <w:left w:val="none" w:sz="0" w:space="0" w:color="auto"/>
        <w:bottom w:val="none" w:sz="0" w:space="0" w:color="auto"/>
        <w:right w:val="none" w:sz="0" w:space="0" w:color="auto"/>
      </w:divBdr>
    </w:div>
    <w:div w:id="1143426545">
      <w:bodyDiv w:val="1"/>
      <w:marLeft w:val="0"/>
      <w:marRight w:val="0"/>
      <w:marTop w:val="0"/>
      <w:marBottom w:val="0"/>
      <w:divBdr>
        <w:top w:val="none" w:sz="0" w:space="0" w:color="auto"/>
        <w:left w:val="none" w:sz="0" w:space="0" w:color="auto"/>
        <w:bottom w:val="none" w:sz="0" w:space="0" w:color="auto"/>
        <w:right w:val="none" w:sz="0" w:space="0" w:color="auto"/>
      </w:divBdr>
    </w:div>
    <w:div w:id="1152452280">
      <w:bodyDiv w:val="1"/>
      <w:marLeft w:val="0"/>
      <w:marRight w:val="0"/>
      <w:marTop w:val="0"/>
      <w:marBottom w:val="0"/>
      <w:divBdr>
        <w:top w:val="none" w:sz="0" w:space="0" w:color="auto"/>
        <w:left w:val="none" w:sz="0" w:space="0" w:color="auto"/>
        <w:bottom w:val="none" w:sz="0" w:space="0" w:color="auto"/>
        <w:right w:val="none" w:sz="0" w:space="0" w:color="auto"/>
      </w:divBdr>
    </w:div>
    <w:div w:id="1156459512">
      <w:bodyDiv w:val="1"/>
      <w:marLeft w:val="0"/>
      <w:marRight w:val="0"/>
      <w:marTop w:val="0"/>
      <w:marBottom w:val="0"/>
      <w:divBdr>
        <w:top w:val="none" w:sz="0" w:space="0" w:color="auto"/>
        <w:left w:val="none" w:sz="0" w:space="0" w:color="auto"/>
        <w:bottom w:val="none" w:sz="0" w:space="0" w:color="auto"/>
        <w:right w:val="none" w:sz="0" w:space="0" w:color="auto"/>
      </w:divBdr>
    </w:div>
    <w:div w:id="1164321177">
      <w:bodyDiv w:val="1"/>
      <w:marLeft w:val="0"/>
      <w:marRight w:val="0"/>
      <w:marTop w:val="0"/>
      <w:marBottom w:val="0"/>
      <w:divBdr>
        <w:top w:val="none" w:sz="0" w:space="0" w:color="auto"/>
        <w:left w:val="none" w:sz="0" w:space="0" w:color="auto"/>
        <w:bottom w:val="none" w:sz="0" w:space="0" w:color="auto"/>
        <w:right w:val="none" w:sz="0" w:space="0" w:color="auto"/>
      </w:divBdr>
    </w:div>
    <w:div w:id="1174687943">
      <w:bodyDiv w:val="1"/>
      <w:marLeft w:val="0"/>
      <w:marRight w:val="0"/>
      <w:marTop w:val="0"/>
      <w:marBottom w:val="0"/>
      <w:divBdr>
        <w:top w:val="none" w:sz="0" w:space="0" w:color="auto"/>
        <w:left w:val="none" w:sz="0" w:space="0" w:color="auto"/>
        <w:bottom w:val="none" w:sz="0" w:space="0" w:color="auto"/>
        <w:right w:val="none" w:sz="0" w:space="0" w:color="auto"/>
      </w:divBdr>
    </w:div>
    <w:div w:id="1179779843">
      <w:bodyDiv w:val="1"/>
      <w:marLeft w:val="0"/>
      <w:marRight w:val="0"/>
      <w:marTop w:val="0"/>
      <w:marBottom w:val="0"/>
      <w:divBdr>
        <w:top w:val="none" w:sz="0" w:space="0" w:color="auto"/>
        <w:left w:val="none" w:sz="0" w:space="0" w:color="auto"/>
        <w:bottom w:val="none" w:sz="0" w:space="0" w:color="auto"/>
        <w:right w:val="none" w:sz="0" w:space="0" w:color="auto"/>
      </w:divBdr>
    </w:div>
    <w:div w:id="1187408418">
      <w:bodyDiv w:val="1"/>
      <w:marLeft w:val="0"/>
      <w:marRight w:val="0"/>
      <w:marTop w:val="0"/>
      <w:marBottom w:val="0"/>
      <w:divBdr>
        <w:top w:val="none" w:sz="0" w:space="0" w:color="auto"/>
        <w:left w:val="none" w:sz="0" w:space="0" w:color="auto"/>
        <w:bottom w:val="none" w:sz="0" w:space="0" w:color="auto"/>
        <w:right w:val="none" w:sz="0" w:space="0" w:color="auto"/>
      </w:divBdr>
      <w:divsChild>
        <w:div w:id="1292251595">
          <w:marLeft w:val="0"/>
          <w:marRight w:val="0"/>
          <w:marTop w:val="0"/>
          <w:marBottom w:val="0"/>
          <w:divBdr>
            <w:top w:val="none" w:sz="0" w:space="0" w:color="auto"/>
            <w:left w:val="none" w:sz="0" w:space="0" w:color="auto"/>
            <w:bottom w:val="none" w:sz="0" w:space="0" w:color="auto"/>
            <w:right w:val="none" w:sz="0" w:space="0" w:color="auto"/>
          </w:divBdr>
        </w:div>
        <w:div w:id="1409811361">
          <w:marLeft w:val="0"/>
          <w:marRight w:val="0"/>
          <w:marTop w:val="0"/>
          <w:marBottom w:val="50"/>
          <w:divBdr>
            <w:top w:val="none" w:sz="0" w:space="0" w:color="auto"/>
            <w:left w:val="none" w:sz="0" w:space="0" w:color="auto"/>
            <w:bottom w:val="none" w:sz="0" w:space="0" w:color="auto"/>
            <w:right w:val="none" w:sz="0" w:space="0" w:color="auto"/>
          </w:divBdr>
        </w:div>
      </w:divsChild>
    </w:div>
    <w:div w:id="1196189415">
      <w:bodyDiv w:val="1"/>
      <w:marLeft w:val="0"/>
      <w:marRight w:val="0"/>
      <w:marTop w:val="0"/>
      <w:marBottom w:val="0"/>
      <w:divBdr>
        <w:top w:val="none" w:sz="0" w:space="0" w:color="auto"/>
        <w:left w:val="none" w:sz="0" w:space="0" w:color="auto"/>
        <w:bottom w:val="none" w:sz="0" w:space="0" w:color="auto"/>
        <w:right w:val="none" w:sz="0" w:space="0" w:color="auto"/>
      </w:divBdr>
    </w:div>
    <w:div w:id="1213495573">
      <w:bodyDiv w:val="1"/>
      <w:marLeft w:val="0"/>
      <w:marRight w:val="0"/>
      <w:marTop w:val="0"/>
      <w:marBottom w:val="0"/>
      <w:divBdr>
        <w:top w:val="none" w:sz="0" w:space="0" w:color="auto"/>
        <w:left w:val="none" w:sz="0" w:space="0" w:color="auto"/>
        <w:bottom w:val="none" w:sz="0" w:space="0" w:color="auto"/>
        <w:right w:val="none" w:sz="0" w:space="0" w:color="auto"/>
      </w:divBdr>
    </w:div>
    <w:div w:id="1222208553">
      <w:bodyDiv w:val="1"/>
      <w:marLeft w:val="0"/>
      <w:marRight w:val="0"/>
      <w:marTop w:val="0"/>
      <w:marBottom w:val="0"/>
      <w:divBdr>
        <w:top w:val="none" w:sz="0" w:space="0" w:color="auto"/>
        <w:left w:val="none" w:sz="0" w:space="0" w:color="auto"/>
        <w:bottom w:val="none" w:sz="0" w:space="0" w:color="auto"/>
        <w:right w:val="none" w:sz="0" w:space="0" w:color="auto"/>
      </w:divBdr>
    </w:div>
    <w:div w:id="1227767450">
      <w:bodyDiv w:val="1"/>
      <w:marLeft w:val="0"/>
      <w:marRight w:val="0"/>
      <w:marTop w:val="0"/>
      <w:marBottom w:val="0"/>
      <w:divBdr>
        <w:top w:val="none" w:sz="0" w:space="0" w:color="auto"/>
        <w:left w:val="none" w:sz="0" w:space="0" w:color="auto"/>
        <w:bottom w:val="none" w:sz="0" w:space="0" w:color="auto"/>
        <w:right w:val="none" w:sz="0" w:space="0" w:color="auto"/>
      </w:divBdr>
    </w:div>
    <w:div w:id="1241524776">
      <w:bodyDiv w:val="1"/>
      <w:marLeft w:val="0"/>
      <w:marRight w:val="0"/>
      <w:marTop w:val="0"/>
      <w:marBottom w:val="0"/>
      <w:divBdr>
        <w:top w:val="none" w:sz="0" w:space="0" w:color="auto"/>
        <w:left w:val="none" w:sz="0" w:space="0" w:color="auto"/>
        <w:bottom w:val="none" w:sz="0" w:space="0" w:color="auto"/>
        <w:right w:val="none" w:sz="0" w:space="0" w:color="auto"/>
      </w:divBdr>
      <w:divsChild>
        <w:div w:id="392241140">
          <w:marLeft w:val="426"/>
          <w:marRight w:val="284"/>
          <w:marTop w:val="280"/>
          <w:marBottom w:val="0"/>
          <w:divBdr>
            <w:top w:val="none" w:sz="0" w:space="0" w:color="auto"/>
            <w:left w:val="none" w:sz="0" w:space="0" w:color="auto"/>
            <w:bottom w:val="none" w:sz="0" w:space="0" w:color="auto"/>
            <w:right w:val="none" w:sz="0" w:space="0" w:color="auto"/>
          </w:divBdr>
        </w:div>
        <w:div w:id="1753316041">
          <w:marLeft w:val="426"/>
          <w:marRight w:val="284"/>
          <w:marTop w:val="280"/>
          <w:marBottom w:val="0"/>
          <w:divBdr>
            <w:top w:val="none" w:sz="0" w:space="0" w:color="auto"/>
            <w:left w:val="none" w:sz="0" w:space="0" w:color="auto"/>
            <w:bottom w:val="none" w:sz="0" w:space="0" w:color="auto"/>
            <w:right w:val="none" w:sz="0" w:space="0" w:color="auto"/>
          </w:divBdr>
        </w:div>
        <w:div w:id="415371225">
          <w:marLeft w:val="426"/>
          <w:marRight w:val="284"/>
          <w:marTop w:val="280"/>
          <w:marBottom w:val="0"/>
          <w:divBdr>
            <w:top w:val="none" w:sz="0" w:space="0" w:color="auto"/>
            <w:left w:val="none" w:sz="0" w:space="0" w:color="auto"/>
            <w:bottom w:val="none" w:sz="0" w:space="0" w:color="auto"/>
            <w:right w:val="none" w:sz="0" w:space="0" w:color="auto"/>
          </w:divBdr>
        </w:div>
        <w:div w:id="1934168061">
          <w:marLeft w:val="426"/>
          <w:marRight w:val="284"/>
          <w:marTop w:val="280"/>
          <w:marBottom w:val="0"/>
          <w:divBdr>
            <w:top w:val="none" w:sz="0" w:space="0" w:color="auto"/>
            <w:left w:val="none" w:sz="0" w:space="0" w:color="auto"/>
            <w:bottom w:val="none" w:sz="0" w:space="0" w:color="auto"/>
            <w:right w:val="none" w:sz="0" w:space="0" w:color="auto"/>
          </w:divBdr>
        </w:div>
        <w:div w:id="2045207972">
          <w:marLeft w:val="426"/>
          <w:marRight w:val="284"/>
          <w:marTop w:val="280"/>
          <w:marBottom w:val="0"/>
          <w:divBdr>
            <w:top w:val="none" w:sz="0" w:space="0" w:color="auto"/>
            <w:left w:val="none" w:sz="0" w:space="0" w:color="auto"/>
            <w:bottom w:val="none" w:sz="0" w:space="0" w:color="auto"/>
            <w:right w:val="none" w:sz="0" w:space="0" w:color="auto"/>
          </w:divBdr>
        </w:div>
        <w:div w:id="1950819082">
          <w:marLeft w:val="426"/>
          <w:marRight w:val="284"/>
          <w:marTop w:val="280"/>
          <w:marBottom w:val="0"/>
          <w:divBdr>
            <w:top w:val="none" w:sz="0" w:space="0" w:color="auto"/>
            <w:left w:val="none" w:sz="0" w:space="0" w:color="auto"/>
            <w:bottom w:val="none" w:sz="0" w:space="0" w:color="auto"/>
            <w:right w:val="none" w:sz="0" w:space="0" w:color="auto"/>
          </w:divBdr>
        </w:div>
        <w:div w:id="1443378096">
          <w:marLeft w:val="426"/>
          <w:marRight w:val="284"/>
          <w:marTop w:val="280"/>
          <w:marBottom w:val="0"/>
          <w:divBdr>
            <w:top w:val="none" w:sz="0" w:space="0" w:color="auto"/>
            <w:left w:val="none" w:sz="0" w:space="0" w:color="auto"/>
            <w:bottom w:val="none" w:sz="0" w:space="0" w:color="auto"/>
            <w:right w:val="none" w:sz="0" w:space="0" w:color="auto"/>
          </w:divBdr>
        </w:div>
        <w:div w:id="221671636">
          <w:marLeft w:val="426"/>
          <w:marRight w:val="284"/>
          <w:marTop w:val="280"/>
          <w:marBottom w:val="0"/>
          <w:divBdr>
            <w:top w:val="none" w:sz="0" w:space="0" w:color="auto"/>
            <w:left w:val="none" w:sz="0" w:space="0" w:color="auto"/>
            <w:bottom w:val="none" w:sz="0" w:space="0" w:color="auto"/>
            <w:right w:val="none" w:sz="0" w:space="0" w:color="auto"/>
          </w:divBdr>
        </w:div>
        <w:div w:id="814030660">
          <w:marLeft w:val="426"/>
          <w:marRight w:val="284"/>
          <w:marTop w:val="280"/>
          <w:marBottom w:val="0"/>
          <w:divBdr>
            <w:top w:val="none" w:sz="0" w:space="0" w:color="auto"/>
            <w:left w:val="none" w:sz="0" w:space="0" w:color="auto"/>
            <w:bottom w:val="none" w:sz="0" w:space="0" w:color="auto"/>
            <w:right w:val="none" w:sz="0" w:space="0" w:color="auto"/>
          </w:divBdr>
        </w:div>
        <w:div w:id="1969585645">
          <w:marLeft w:val="426"/>
          <w:marRight w:val="284"/>
          <w:marTop w:val="280"/>
          <w:marBottom w:val="0"/>
          <w:divBdr>
            <w:top w:val="none" w:sz="0" w:space="0" w:color="auto"/>
            <w:left w:val="none" w:sz="0" w:space="0" w:color="auto"/>
            <w:bottom w:val="none" w:sz="0" w:space="0" w:color="auto"/>
            <w:right w:val="none" w:sz="0" w:space="0" w:color="auto"/>
          </w:divBdr>
        </w:div>
        <w:div w:id="173230988">
          <w:marLeft w:val="426"/>
          <w:marRight w:val="284"/>
          <w:marTop w:val="280"/>
          <w:marBottom w:val="0"/>
          <w:divBdr>
            <w:top w:val="none" w:sz="0" w:space="0" w:color="auto"/>
            <w:left w:val="none" w:sz="0" w:space="0" w:color="auto"/>
            <w:bottom w:val="none" w:sz="0" w:space="0" w:color="auto"/>
            <w:right w:val="none" w:sz="0" w:space="0" w:color="auto"/>
          </w:divBdr>
        </w:div>
        <w:div w:id="1179079373">
          <w:marLeft w:val="426"/>
          <w:marRight w:val="284"/>
          <w:marTop w:val="280"/>
          <w:marBottom w:val="0"/>
          <w:divBdr>
            <w:top w:val="none" w:sz="0" w:space="0" w:color="auto"/>
            <w:left w:val="none" w:sz="0" w:space="0" w:color="auto"/>
            <w:bottom w:val="none" w:sz="0" w:space="0" w:color="auto"/>
            <w:right w:val="none" w:sz="0" w:space="0" w:color="auto"/>
          </w:divBdr>
        </w:div>
        <w:div w:id="726102254">
          <w:marLeft w:val="0"/>
          <w:marRight w:val="284"/>
          <w:marTop w:val="280"/>
          <w:marBottom w:val="0"/>
          <w:divBdr>
            <w:top w:val="none" w:sz="0" w:space="0" w:color="auto"/>
            <w:left w:val="none" w:sz="0" w:space="0" w:color="auto"/>
            <w:bottom w:val="none" w:sz="0" w:space="0" w:color="auto"/>
            <w:right w:val="none" w:sz="0" w:space="0" w:color="auto"/>
          </w:divBdr>
        </w:div>
        <w:div w:id="2067727232">
          <w:marLeft w:val="426"/>
          <w:marRight w:val="284"/>
          <w:marTop w:val="280"/>
          <w:marBottom w:val="0"/>
          <w:divBdr>
            <w:top w:val="none" w:sz="0" w:space="0" w:color="auto"/>
            <w:left w:val="none" w:sz="0" w:space="0" w:color="auto"/>
            <w:bottom w:val="none" w:sz="0" w:space="0" w:color="auto"/>
            <w:right w:val="none" w:sz="0" w:space="0" w:color="auto"/>
          </w:divBdr>
        </w:div>
        <w:div w:id="1595433105">
          <w:marLeft w:val="426"/>
          <w:marRight w:val="284"/>
          <w:marTop w:val="280"/>
          <w:marBottom w:val="0"/>
          <w:divBdr>
            <w:top w:val="none" w:sz="0" w:space="0" w:color="auto"/>
            <w:left w:val="none" w:sz="0" w:space="0" w:color="auto"/>
            <w:bottom w:val="none" w:sz="0" w:space="0" w:color="auto"/>
            <w:right w:val="none" w:sz="0" w:space="0" w:color="auto"/>
          </w:divBdr>
        </w:div>
      </w:divsChild>
    </w:div>
    <w:div w:id="1249387428">
      <w:bodyDiv w:val="1"/>
      <w:marLeft w:val="0"/>
      <w:marRight w:val="0"/>
      <w:marTop w:val="0"/>
      <w:marBottom w:val="0"/>
      <w:divBdr>
        <w:top w:val="none" w:sz="0" w:space="0" w:color="auto"/>
        <w:left w:val="none" w:sz="0" w:space="0" w:color="auto"/>
        <w:bottom w:val="none" w:sz="0" w:space="0" w:color="auto"/>
        <w:right w:val="none" w:sz="0" w:space="0" w:color="auto"/>
      </w:divBdr>
    </w:div>
    <w:div w:id="1261838736">
      <w:bodyDiv w:val="1"/>
      <w:marLeft w:val="0"/>
      <w:marRight w:val="0"/>
      <w:marTop w:val="0"/>
      <w:marBottom w:val="0"/>
      <w:divBdr>
        <w:top w:val="none" w:sz="0" w:space="0" w:color="auto"/>
        <w:left w:val="none" w:sz="0" w:space="0" w:color="auto"/>
        <w:bottom w:val="none" w:sz="0" w:space="0" w:color="auto"/>
        <w:right w:val="none" w:sz="0" w:space="0" w:color="auto"/>
      </w:divBdr>
    </w:div>
    <w:div w:id="1277252766">
      <w:bodyDiv w:val="1"/>
      <w:marLeft w:val="0"/>
      <w:marRight w:val="0"/>
      <w:marTop w:val="0"/>
      <w:marBottom w:val="0"/>
      <w:divBdr>
        <w:top w:val="none" w:sz="0" w:space="0" w:color="auto"/>
        <w:left w:val="none" w:sz="0" w:space="0" w:color="auto"/>
        <w:bottom w:val="none" w:sz="0" w:space="0" w:color="auto"/>
        <w:right w:val="none" w:sz="0" w:space="0" w:color="auto"/>
      </w:divBdr>
    </w:div>
    <w:div w:id="1302080559">
      <w:bodyDiv w:val="1"/>
      <w:marLeft w:val="0"/>
      <w:marRight w:val="0"/>
      <w:marTop w:val="0"/>
      <w:marBottom w:val="0"/>
      <w:divBdr>
        <w:top w:val="none" w:sz="0" w:space="0" w:color="auto"/>
        <w:left w:val="none" w:sz="0" w:space="0" w:color="auto"/>
        <w:bottom w:val="none" w:sz="0" w:space="0" w:color="auto"/>
        <w:right w:val="none" w:sz="0" w:space="0" w:color="auto"/>
      </w:divBdr>
    </w:div>
    <w:div w:id="1303193447">
      <w:bodyDiv w:val="1"/>
      <w:marLeft w:val="0"/>
      <w:marRight w:val="0"/>
      <w:marTop w:val="0"/>
      <w:marBottom w:val="0"/>
      <w:divBdr>
        <w:top w:val="none" w:sz="0" w:space="0" w:color="auto"/>
        <w:left w:val="none" w:sz="0" w:space="0" w:color="auto"/>
        <w:bottom w:val="none" w:sz="0" w:space="0" w:color="auto"/>
        <w:right w:val="none" w:sz="0" w:space="0" w:color="auto"/>
      </w:divBdr>
    </w:div>
    <w:div w:id="1333409107">
      <w:bodyDiv w:val="1"/>
      <w:marLeft w:val="0"/>
      <w:marRight w:val="0"/>
      <w:marTop w:val="0"/>
      <w:marBottom w:val="0"/>
      <w:divBdr>
        <w:top w:val="none" w:sz="0" w:space="0" w:color="auto"/>
        <w:left w:val="none" w:sz="0" w:space="0" w:color="auto"/>
        <w:bottom w:val="none" w:sz="0" w:space="0" w:color="auto"/>
        <w:right w:val="none" w:sz="0" w:space="0" w:color="auto"/>
      </w:divBdr>
    </w:div>
    <w:div w:id="1354574422">
      <w:bodyDiv w:val="1"/>
      <w:marLeft w:val="0"/>
      <w:marRight w:val="0"/>
      <w:marTop w:val="0"/>
      <w:marBottom w:val="0"/>
      <w:divBdr>
        <w:top w:val="none" w:sz="0" w:space="0" w:color="auto"/>
        <w:left w:val="none" w:sz="0" w:space="0" w:color="auto"/>
        <w:bottom w:val="none" w:sz="0" w:space="0" w:color="auto"/>
        <w:right w:val="none" w:sz="0" w:space="0" w:color="auto"/>
      </w:divBdr>
      <w:divsChild>
        <w:div w:id="1563835451">
          <w:marLeft w:val="0"/>
          <w:marRight w:val="0"/>
          <w:marTop w:val="0"/>
          <w:marBottom w:val="0"/>
          <w:divBdr>
            <w:top w:val="none" w:sz="0" w:space="0" w:color="auto"/>
            <w:left w:val="none" w:sz="0" w:space="0" w:color="auto"/>
            <w:bottom w:val="none" w:sz="0" w:space="0" w:color="auto"/>
            <w:right w:val="none" w:sz="0" w:space="0" w:color="auto"/>
          </w:divBdr>
        </w:div>
        <w:div w:id="729766113">
          <w:marLeft w:val="0"/>
          <w:marRight w:val="0"/>
          <w:marTop w:val="0"/>
          <w:marBottom w:val="75"/>
          <w:divBdr>
            <w:top w:val="none" w:sz="0" w:space="0" w:color="auto"/>
            <w:left w:val="none" w:sz="0" w:space="0" w:color="auto"/>
            <w:bottom w:val="none" w:sz="0" w:space="0" w:color="auto"/>
            <w:right w:val="none" w:sz="0" w:space="0" w:color="auto"/>
          </w:divBdr>
        </w:div>
      </w:divsChild>
    </w:div>
    <w:div w:id="1393189612">
      <w:bodyDiv w:val="1"/>
      <w:marLeft w:val="0"/>
      <w:marRight w:val="0"/>
      <w:marTop w:val="0"/>
      <w:marBottom w:val="0"/>
      <w:divBdr>
        <w:top w:val="none" w:sz="0" w:space="0" w:color="auto"/>
        <w:left w:val="none" w:sz="0" w:space="0" w:color="auto"/>
        <w:bottom w:val="none" w:sz="0" w:space="0" w:color="auto"/>
        <w:right w:val="none" w:sz="0" w:space="0" w:color="auto"/>
      </w:divBdr>
    </w:div>
    <w:div w:id="1397243214">
      <w:bodyDiv w:val="1"/>
      <w:marLeft w:val="0"/>
      <w:marRight w:val="0"/>
      <w:marTop w:val="0"/>
      <w:marBottom w:val="0"/>
      <w:divBdr>
        <w:top w:val="none" w:sz="0" w:space="0" w:color="auto"/>
        <w:left w:val="none" w:sz="0" w:space="0" w:color="auto"/>
        <w:bottom w:val="none" w:sz="0" w:space="0" w:color="auto"/>
        <w:right w:val="none" w:sz="0" w:space="0" w:color="auto"/>
      </w:divBdr>
    </w:div>
    <w:div w:id="1499343501">
      <w:bodyDiv w:val="1"/>
      <w:marLeft w:val="0"/>
      <w:marRight w:val="0"/>
      <w:marTop w:val="0"/>
      <w:marBottom w:val="0"/>
      <w:divBdr>
        <w:top w:val="none" w:sz="0" w:space="0" w:color="auto"/>
        <w:left w:val="none" w:sz="0" w:space="0" w:color="auto"/>
        <w:bottom w:val="none" w:sz="0" w:space="0" w:color="auto"/>
        <w:right w:val="none" w:sz="0" w:space="0" w:color="auto"/>
      </w:divBdr>
    </w:div>
    <w:div w:id="1506820923">
      <w:bodyDiv w:val="1"/>
      <w:marLeft w:val="0"/>
      <w:marRight w:val="0"/>
      <w:marTop w:val="0"/>
      <w:marBottom w:val="0"/>
      <w:divBdr>
        <w:top w:val="none" w:sz="0" w:space="0" w:color="auto"/>
        <w:left w:val="none" w:sz="0" w:space="0" w:color="auto"/>
        <w:bottom w:val="none" w:sz="0" w:space="0" w:color="auto"/>
        <w:right w:val="none" w:sz="0" w:space="0" w:color="auto"/>
      </w:divBdr>
    </w:div>
    <w:div w:id="1512069402">
      <w:bodyDiv w:val="1"/>
      <w:marLeft w:val="0"/>
      <w:marRight w:val="0"/>
      <w:marTop w:val="0"/>
      <w:marBottom w:val="0"/>
      <w:divBdr>
        <w:top w:val="none" w:sz="0" w:space="0" w:color="auto"/>
        <w:left w:val="none" w:sz="0" w:space="0" w:color="auto"/>
        <w:bottom w:val="none" w:sz="0" w:space="0" w:color="auto"/>
        <w:right w:val="none" w:sz="0" w:space="0" w:color="auto"/>
      </w:divBdr>
    </w:div>
    <w:div w:id="1534267066">
      <w:bodyDiv w:val="1"/>
      <w:marLeft w:val="0"/>
      <w:marRight w:val="0"/>
      <w:marTop w:val="0"/>
      <w:marBottom w:val="0"/>
      <w:divBdr>
        <w:top w:val="none" w:sz="0" w:space="0" w:color="auto"/>
        <w:left w:val="none" w:sz="0" w:space="0" w:color="auto"/>
        <w:bottom w:val="none" w:sz="0" w:space="0" w:color="auto"/>
        <w:right w:val="none" w:sz="0" w:space="0" w:color="auto"/>
      </w:divBdr>
    </w:div>
    <w:div w:id="1600091981">
      <w:bodyDiv w:val="1"/>
      <w:marLeft w:val="0"/>
      <w:marRight w:val="0"/>
      <w:marTop w:val="0"/>
      <w:marBottom w:val="0"/>
      <w:divBdr>
        <w:top w:val="none" w:sz="0" w:space="0" w:color="auto"/>
        <w:left w:val="none" w:sz="0" w:space="0" w:color="auto"/>
        <w:bottom w:val="none" w:sz="0" w:space="0" w:color="auto"/>
        <w:right w:val="none" w:sz="0" w:space="0" w:color="auto"/>
      </w:divBdr>
    </w:div>
    <w:div w:id="1605184676">
      <w:bodyDiv w:val="1"/>
      <w:marLeft w:val="0"/>
      <w:marRight w:val="0"/>
      <w:marTop w:val="0"/>
      <w:marBottom w:val="0"/>
      <w:divBdr>
        <w:top w:val="none" w:sz="0" w:space="0" w:color="auto"/>
        <w:left w:val="none" w:sz="0" w:space="0" w:color="auto"/>
        <w:bottom w:val="none" w:sz="0" w:space="0" w:color="auto"/>
        <w:right w:val="none" w:sz="0" w:space="0" w:color="auto"/>
      </w:divBdr>
    </w:div>
    <w:div w:id="1609046981">
      <w:bodyDiv w:val="1"/>
      <w:marLeft w:val="0"/>
      <w:marRight w:val="0"/>
      <w:marTop w:val="0"/>
      <w:marBottom w:val="0"/>
      <w:divBdr>
        <w:top w:val="none" w:sz="0" w:space="0" w:color="auto"/>
        <w:left w:val="none" w:sz="0" w:space="0" w:color="auto"/>
        <w:bottom w:val="none" w:sz="0" w:space="0" w:color="auto"/>
        <w:right w:val="none" w:sz="0" w:space="0" w:color="auto"/>
      </w:divBdr>
    </w:div>
    <w:div w:id="1638948769">
      <w:bodyDiv w:val="1"/>
      <w:marLeft w:val="0"/>
      <w:marRight w:val="0"/>
      <w:marTop w:val="0"/>
      <w:marBottom w:val="0"/>
      <w:divBdr>
        <w:top w:val="none" w:sz="0" w:space="0" w:color="auto"/>
        <w:left w:val="none" w:sz="0" w:space="0" w:color="auto"/>
        <w:bottom w:val="none" w:sz="0" w:space="0" w:color="auto"/>
        <w:right w:val="none" w:sz="0" w:space="0" w:color="auto"/>
      </w:divBdr>
    </w:div>
    <w:div w:id="1679766745">
      <w:bodyDiv w:val="1"/>
      <w:marLeft w:val="0"/>
      <w:marRight w:val="0"/>
      <w:marTop w:val="0"/>
      <w:marBottom w:val="0"/>
      <w:divBdr>
        <w:top w:val="none" w:sz="0" w:space="0" w:color="auto"/>
        <w:left w:val="none" w:sz="0" w:space="0" w:color="auto"/>
        <w:bottom w:val="none" w:sz="0" w:space="0" w:color="auto"/>
        <w:right w:val="none" w:sz="0" w:space="0" w:color="auto"/>
      </w:divBdr>
    </w:div>
    <w:div w:id="1681542315">
      <w:bodyDiv w:val="1"/>
      <w:marLeft w:val="0"/>
      <w:marRight w:val="0"/>
      <w:marTop w:val="0"/>
      <w:marBottom w:val="0"/>
      <w:divBdr>
        <w:top w:val="none" w:sz="0" w:space="0" w:color="auto"/>
        <w:left w:val="none" w:sz="0" w:space="0" w:color="auto"/>
        <w:bottom w:val="none" w:sz="0" w:space="0" w:color="auto"/>
        <w:right w:val="none" w:sz="0" w:space="0" w:color="auto"/>
      </w:divBdr>
    </w:div>
    <w:div w:id="1695039084">
      <w:bodyDiv w:val="1"/>
      <w:marLeft w:val="0"/>
      <w:marRight w:val="0"/>
      <w:marTop w:val="0"/>
      <w:marBottom w:val="0"/>
      <w:divBdr>
        <w:top w:val="none" w:sz="0" w:space="0" w:color="auto"/>
        <w:left w:val="none" w:sz="0" w:space="0" w:color="auto"/>
        <w:bottom w:val="none" w:sz="0" w:space="0" w:color="auto"/>
        <w:right w:val="none" w:sz="0" w:space="0" w:color="auto"/>
      </w:divBdr>
    </w:div>
    <w:div w:id="1695419480">
      <w:bodyDiv w:val="1"/>
      <w:marLeft w:val="0"/>
      <w:marRight w:val="0"/>
      <w:marTop w:val="0"/>
      <w:marBottom w:val="0"/>
      <w:divBdr>
        <w:top w:val="none" w:sz="0" w:space="0" w:color="auto"/>
        <w:left w:val="none" w:sz="0" w:space="0" w:color="auto"/>
        <w:bottom w:val="none" w:sz="0" w:space="0" w:color="auto"/>
        <w:right w:val="none" w:sz="0" w:space="0" w:color="auto"/>
      </w:divBdr>
    </w:div>
    <w:div w:id="1705861869">
      <w:bodyDiv w:val="1"/>
      <w:marLeft w:val="0"/>
      <w:marRight w:val="0"/>
      <w:marTop w:val="0"/>
      <w:marBottom w:val="0"/>
      <w:divBdr>
        <w:top w:val="none" w:sz="0" w:space="0" w:color="auto"/>
        <w:left w:val="none" w:sz="0" w:space="0" w:color="auto"/>
        <w:bottom w:val="none" w:sz="0" w:space="0" w:color="auto"/>
        <w:right w:val="none" w:sz="0" w:space="0" w:color="auto"/>
      </w:divBdr>
    </w:div>
    <w:div w:id="1709329529">
      <w:bodyDiv w:val="1"/>
      <w:marLeft w:val="0"/>
      <w:marRight w:val="0"/>
      <w:marTop w:val="0"/>
      <w:marBottom w:val="0"/>
      <w:divBdr>
        <w:top w:val="none" w:sz="0" w:space="0" w:color="auto"/>
        <w:left w:val="none" w:sz="0" w:space="0" w:color="auto"/>
        <w:bottom w:val="none" w:sz="0" w:space="0" w:color="auto"/>
        <w:right w:val="none" w:sz="0" w:space="0" w:color="auto"/>
      </w:divBdr>
    </w:div>
    <w:div w:id="1709910540">
      <w:bodyDiv w:val="1"/>
      <w:marLeft w:val="0"/>
      <w:marRight w:val="0"/>
      <w:marTop w:val="0"/>
      <w:marBottom w:val="0"/>
      <w:divBdr>
        <w:top w:val="none" w:sz="0" w:space="0" w:color="auto"/>
        <w:left w:val="none" w:sz="0" w:space="0" w:color="auto"/>
        <w:bottom w:val="none" w:sz="0" w:space="0" w:color="auto"/>
        <w:right w:val="none" w:sz="0" w:space="0" w:color="auto"/>
      </w:divBdr>
    </w:div>
    <w:div w:id="1720397931">
      <w:bodyDiv w:val="1"/>
      <w:marLeft w:val="0"/>
      <w:marRight w:val="0"/>
      <w:marTop w:val="0"/>
      <w:marBottom w:val="0"/>
      <w:divBdr>
        <w:top w:val="none" w:sz="0" w:space="0" w:color="auto"/>
        <w:left w:val="none" w:sz="0" w:space="0" w:color="auto"/>
        <w:bottom w:val="none" w:sz="0" w:space="0" w:color="auto"/>
        <w:right w:val="none" w:sz="0" w:space="0" w:color="auto"/>
      </w:divBdr>
    </w:div>
    <w:div w:id="1720863836">
      <w:bodyDiv w:val="1"/>
      <w:marLeft w:val="0"/>
      <w:marRight w:val="0"/>
      <w:marTop w:val="0"/>
      <w:marBottom w:val="0"/>
      <w:divBdr>
        <w:top w:val="none" w:sz="0" w:space="0" w:color="auto"/>
        <w:left w:val="none" w:sz="0" w:space="0" w:color="auto"/>
        <w:bottom w:val="none" w:sz="0" w:space="0" w:color="auto"/>
        <w:right w:val="none" w:sz="0" w:space="0" w:color="auto"/>
      </w:divBdr>
    </w:div>
    <w:div w:id="1721123698">
      <w:bodyDiv w:val="1"/>
      <w:marLeft w:val="0"/>
      <w:marRight w:val="0"/>
      <w:marTop w:val="0"/>
      <w:marBottom w:val="0"/>
      <w:divBdr>
        <w:top w:val="none" w:sz="0" w:space="0" w:color="auto"/>
        <w:left w:val="none" w:sz="0" w:space="0" w:color="auto"/>
        <w:bottom w:val="none" w:sz="0" w:space="0" w:color="auto"/>
        <w:right w:val="none" w:sz="0" w:space="0" w:color="auto"/>
      </w:divBdr>
    </w:div>
    <w:div w:id="1727954437">
      <w:bodyDiv w:val="1"/>
      <w:marLeft w:val="0"/>
      <w:marRight w:val="0"/>
      <w:marTop w:val="0"/>
      <w:marBottom w:val="0"/>
      <w:divBdr>
        <w:top w:val="none" w:sz="0" w:space="0" w:color="auto"/>
        <w:left w:val="none" w:sz="0" w:space="0" w:color="auto"/>
        <w:bottom w:val="none" w:sz="0" w:space="0" w:color="auto"/>
        <w:right w:val="none" w:sz="0" w:space="0" w:color="auto"/>
      </w:divBdr>
    </w:div>
    <w:div w:id="1742602533">
      <w:bodyDiv w:val="1"/>
      <w:marLeft w:val="0"/>
      <w:marRight w:val="0"/>
      <w:marTop w:val="0"/>
      <w:marBottom w:val="0"/>
      <w:divBdr>
        <w:top w:val="none" w:sz="0" w:space="0" w:color="auto"/>
        <w:left w:val="none" w:sz="0" w:space="0" w:color="auto"/>
        <w:bottom w:val="none" w:sz="0" w:space="0" w:color="auto"/>
        <w:right w:val="none" w:sz="0" w:space="0" w:color="auto"/>
      </w:divBdr>
    </w:div>
    <w:div w:id="1747922882">
      <w:bodyDiv w:val="1"/>
      <w:marLeft w:val="0"/>
      <w:marRight w:val="0"/>
      <w:marTop w:val="0"/>
      <w:marBottom w:val="0"/>
      <w:divBdr>
        <w:top w:val="none" w:sz="0" w:space="0" w:color="auto"/>
        <w:left w:val="none" w:sz="0" w:space="0" w:color="auto"/>
        <w:bottom w:val="none" w:sz="0" w:space="0" w:color="auto"/>
        <w:right w:val="none" w:sz="0" w:space="0" w:color="auto"/>
      </w:divBdr>
    </w:div>
    <w:div w:id="1768190080">
      <w:bodyDiv w:val="1"/>
      <w:marLeft w:val="0"/>
      <w:marRight w:val="0"/>
      <w:marTop w:val="0"/>
      <w:marBottom w:val="0"/>
      <w:divBdr>
        <w:top w:val="none" w:sz="0" w:space="0" w:color="auto"/>
        <w:left w:val="none" w:sz="0" w:space="0" w:color="auto"/>
        <w:bottom w:val="none" w:sz="0" w:space="0" w:color="auto"/>
        <w:right w:val="none" w:sz="0" w:space="0" w:color="auto"/>
      </w:divBdr>
    </w:div>
    <w:div w:id="1778283419">
      <w:bodyDiv w:val="1"/>
      <w:marLeft w:val="0"/>
      <w:marRight w:val="0"/>
      <w:marTop w:val="0"/>
      <w:marBottom w:val="0"/>
      <w:divBdr>
        <w:top w:val="none" w:sz="0" w:space="0" w:color="auto"/>
        <w:left w:val="none" w:sz="0" w:space="0" w:color="auto"/>
        <w:bottom w:val="none" w:sz="0" w:space="0" w:color="auto"/>
        <w:right w:val="none" w:sz="0" w:space="0" w:color="auto"/>
      </w:divBdr>
    </w:div>
    <w:div w:id="1778791919">
      <w:bodyDiv w:val="1"/>
      <w:marLeft w:val="0"/>
      <w:marRight w:val="0"/>
      <w:marTop w:val="0"/>
      <w:marBottom w:val="0"/>
      <w:divBdr>
        <w:top w:val="none" w:sz="0" w:space="0" w:color="auto"/>
        <w:left w:val="none" w:sz="0" w:space="0" w:color="auto"/>
        <w:bottom w:val="none" w:sz="0" w:space="0" w:color="auto"/>
        <w:right w:val="none" w:sz="0" w:space="0" w:color="auto"/>
      </w:divBdr>
    </w:div>
    <w:div w:id="1780564125">
      <w:bodyDiv w:val="1"/>
      <w:marLeft w:val="0"/>
      <w:marRight w:val="0"/>
      <w:marTop w:val="0"/>
      <w:marBottom w:val="0"/>
      <w:divBdr>
        <w:top w:val="none" w:sz="0" w:space="0" w:color="auto"/>
        <w:left w:val="none" w:sz="0" w:space="0" w:color="auto"/>
        <w:bottom w:val="none" w:sz="0" w:space="0" w:color="auto"/>
        <w:right w:val="none" w:sz="0" w:space="0" w:color="auto"/>
      </w:divBdr>
    </w:div>
    <w:div w:id="1821458515">
      <w:bodyDiv w:val="1"/>
      <w:marLeft w:val="0"/>
      <w:marRight w:val="0"/>
      <w:marTop w:val="0"/>
      <w:marBottom w:val="0"/>
      <w:divBdr>
        <w:top w:val="none" w:sz="0" w:space="0" w:color="auto"/>
        <w:left w:val="none" w:sz="0" w:space="0" w:color="auto"/>
        <w:bottom w:val="none" w:sz="0" w:space="0" w:color="auto"/>
        <w:right w:val="none" w:sz="0" w:space="0" w:color="auto"/>
      </w:divBdr>
    </w:div>
    <w:div w:id="1836728833">
      <w:bodyDiv w:val="1"/>
      <w:marLeft w:val="0"/>
      <w:marRight w:val="0"/>
      <w:marTop w:val="0"/>
      <w:marBottom w:val="0"/>
      <w:divBdr>
        <w:top w:val="none" w:sz="0" w:space="0" w:color="auto"/>
        <w:left w:val="none" w:sz="0" w:space="0" w:color="auto"/>
        <w:bottom w:val="none" w:sz="0" w:space="0" w:color="auto"/>
        <w:right w:val="none" w:sz="0" w:space="0" w:color="auto"/>
      </w:divBdr>
    </w:div>
    <w:div w:id="1837724811">
      <w:bodyDiv w:val="1"/>
      <w:marLeft w:val="0"/>
      <w:marRight w:val="0"/>
      <w:marTop w:val="0"/>
      <w:marBottom w:val="0"/>
      <w:divBdr>
        <w:top w:val="none" w:sz="0" w:space="0" w:color="auto"/>
        <w:left w:val="none" w:sz="0" w:space="0" w:color="auto"/>
        <w:bottom w:val="none" w:sz="0" w:space="0" w:color="auto"/>
        <w:right w:val="none" w:sz="0" w:space="0" w:color="auto"/>
      </w:divBdr>
    </w:div>
    <w:div w:id="1865634018">
      <w:bodyDiv w:val="1"/>
      <w:marLeft w:val="0"/>
      <w:marRight w:val="0"/>
      <w:marTop w:val="0"/>
      <w:marBottom w:val="0"/>
      <w:divBdr>
        <w:top w:val="none" w:sz="0" w:space="0" w:color="auto"/>
        <w:left w:val="none" w:sz="0" w:space="0" w:color="auto"/>
        <w:bottom w:val="none" w:sz="0" w:space="0" w:color="auto"/>
        <w:right w:val="none" w:sz="0" w:space="0" w:color="auto"/>
      </w:divBdr>
    </w:div>
    <w:div w:id="1890073091">
      <w:bodyDiv w:val="1"/>
      <w:marLeft w:val="0"/>
      <w:marRight w:val="0"/>
      <w:marTop w:val="0"/>
      <w:marBottom w:val="0"/>
      <w:divBdr>
        <w:top w:val="none" w:sz="0" w:space="0" w:color="auto"/>
        <w:left w:val="none" w:sz="0" w:space="0" w:color="auto"/>
        <w:bottom w:val="none" w:sz="0" w:space="0" w:color="auto"/>
        <w:right w:val="none" w:sz="0" w:space="0" w:color="auto"/>
      </w:divBdr>
    </w:div>
    <w:div w:id="1925917154">
      <w:bodyDiv w:val="1"/>
      <w:marLeft w:val="0"/>
      <w:marRight w:val="0"/>
      <w:marTop w:val="0"/>
      <w:marBottom w:val="0"/>
      <w:divBdr>
        <w:top w:val="none" w:sz="0" w:space="0" w:color="auto"/>
        <w:left w:val="none" w:sz="0" w:space="0" w:color="auto"/>
        <w:bottom w:val="none" w:sz="0" w:space="0" w:color="auto"/>
        <w:right w:val="none" w:sz="0" w:space="0" w:color="auto"/>
      </w:divBdr>
    </w:div>
    <w:div w:id="1964774403">
      <w:bodyDiv w:val="1"/>
      <w:marLeft w:val="0"/>
      <w:marRight w:val="0"/>
      <w:marTop w:val="0"/>
      <w:marBottom w:val="0"/>
      <w:divBdr>
        <w:top w:val="none" w:sz="0" w:space="0" w:color="auto"/>
        <w:left w:val="none" w:sz="0" w:space="0" w:color="auto"/>
        <w:bottom w:val="none" w:sz="0" w:space="0" w:color="auto"/>
        <w:right w:val="none" w:sz="0" w:space="0" w:color="auto"/>
      </w:divBdr>
    </w:div>
    <w:div w:id="1975141002">
      <w:bodyDiv w:val="1"/>
      <w:marLeft w:val="0"/>
      <w:marRight w:val="0"/>
      <w:marTop w:val="0"/>
      <w:marBottom w:val="0"/>
      <w:divBdr>
        <w:top w:val="none" w:sz="0" w:space="0" w:color="auto"/>
        <w:left w:val="none" w:sz="0" w:space="0" w:color="auto"/>
        <w:bottom w:val="none" w:sz="0" w:space="0" w:color="auto"/>
        <w:right w:val="none" w:sz="0" w:space="0" w:color="auto"/>
      </w:divBdr>
    </w:div>
    <w:div w:id="1978954892">
      <w:bodyDiv w:val="1"/>
      <w:marLeft w:val="0"/>
      <w:marRight w:val="0"/>
      <w:marTop w:val="0"/>
      <w:marBottom w:val="0"/>
      <w:divBdr>
        <w:top w:val="none" w:sz="0" w:space="0" w:color="auto"/>
        <w:left w:val="none" w:sz="0" w:space="0" w:color="auto"/>
        <w:bottom w:val="none" w:sz="0" w:space="0" w:color="auto"/>
        <w:right w:val="none" w:sz="0" w:space="0" w:color="auto"/>
      </w:divBdr>
    </w:div>
    <w:div w:id="1999110248">
      <w:bodyDiv w:val="1"/>
      <w:marLeft w:val="0"/>
      <w:marRight w:val="0"/>
      <w:marTop w:val="0"/>
      <w:marBottom w:val="0"/>
      <w:divBdr>
        <w:top w:val="none" w:sz="0" w:space="0" w:color="auto"/>
        <w:left w:val="none" w:sz="0" w:space="0" w:color="auto"/>
        <w:bottom w:val="none" w:sz="0" w:space="0" w:color="auto"/>
        <w:right w:val="none" w:sz="0" w:space="0" w:color="auto"/>
      </w:divBdr>
    </w:div>
    <w:div w:id="1999529316">
      <w:bodyDiv w:val="1"/>
      <w:marLeft w:val="0"/>
      <w:marRight w:val="0"/>
      <w:marTop w:val="0"/>
      <w:marBottom w:val="0"/>
      <w:divBdr>
        <w:top w:val="none" w:sz="0" w:space="0" w:color="auto"/>
        <w:left w:val="none" w:sz="0" w:space="0" w:color="auto"/>
        <w:bottom w:val="none" w:sz="0" w:space="0" w:color="auto"/>
        <w:right w:val="none" w:sz="0" w:space="0" w:color="auto"/>
      </w:divBdr>
    </w:div>
    <w:div w:id="2007970696">
      <w:bodyDiv w:val="1"/>
      <w:marLeft w:val="0"/>
      <w:marRight w:val="0"/>
      <w:marTop w:val="0"/>
      <w:marBottom w:val="0"/>
      <w:divBdr>
        <w:top w:val="none" w:sz="0" w:space="0" w:color="auto"/>
        <w:left w:val="none" w:sz="0" w:space="0" w:color="auto"/>
        <w:bottom w:val="none" w:sz="0" w:space="0" w:color="auto"/>
        <w:right w:val="none" w:sz="0" w:space="0" w:color="auto"/>
      </w:divBdr>
    </w:div>
    <w:div w:id="2053846615">
      <w:bodyDiv w:val="1"/>
      <w:marLeft w:val="0"/>
      <w:marRight w:val="0"/>
      <w:marTop w:val="0"/>
      <w:marBottom w:val="0"/>
      <w:divBdr>
        <w:top w:val="none" w:sz="0" w:space="0" w:color="auto"/>
        <w:left w:val="none" w:sz="0" w:space="0" w:color="auto"/>
        <w:bottom w:val="none" w:sz="0" w:space="0" w:color="auto"/>
        <w:right w:val="none" w:sz="0" w:space="0" w:color="auto"/>
      </w:divBdr>
    </w:div>
    <w:div w:id="2064522828">
      <w:bodyDiv w:val="1"/>
      <w:marLeft w:val="0"/>
      <w:marRight w:val="0"/>
      <w:marTop w:val="0"/>
      <w:marBottom w:val="0"/>
      <w:divBdr>
        <w:top w:val="none" w:sz="0" w:space="0" w:color="auto"/>
        <w:left w:val="none" w:sz="0" w:space="0" w:color="auto"/>
        <w:bottom w:val="none" w:sz="0" w:space="0" w:color="auto"/>
        <w:right w:val="none" w:sz="0" w:space="0" w:color="auto"/>
      </w:divBdr>
    </w:div>
    <w:div w:id="2074353566">
      <w:bodyDiv w:val="1"/>
      <w:marLeft w:val="0"/>
      <w:marRight w:val="0"/>
      <w:marTop w:val="0"/>
      <w:marBottom w:val="0"/>
      <w:divBdr>
        <w:top w:val="none" w:sz="0" w:space="0" w:color="auto"/>
        <w:left w:val="none" w:sz="0" w:space="0" w:color="auto"/>
        <w:bottom w:val="none" w:sz="0" w:space="0" w:color="auto"/>
        <w:right w:val="none" w:sz="0" w:space="0" w:color="auto"/>
      </w:divBdr>
    </w:div>
    <w:div w:id="2079475567">
      <w:bodyDiv w:val="1"/>
      <w:marLeft w:val="0"/>
      <w:marRight w:val="0"/>
      <w:marTop w:val="0"/>
      <w:marBottom w:val="0"/>
      <w:divBdr>
        <w:top w:val="none" w:sz="0" w:space="0" w:color="auto"/>
        <w:left w:val="none" w:sz="0" w:space="0" w:color="auto"/>
        <w:bottom w:val="none" w:sz="0" w:space="0" w:color="auto"/>
        <w:right w:val="none" w:sz="0" w:space="0" w:color="auto"/>
      </w:divBdr>
      <w:divsChild>
        <w:div w:id="1313759002">
          <w:marLeft w:val="-225"/>
          <w:marRight w:val="-225"/>
          <w:marTop w:val="0"/>
          <w:marBottom w:val="0"/>
          <w:divBdr>
            <w:top w:val="none" w:sz="0" w:space="0" w:color="auto"/>
            <w:left w:val="none" w:sz="0" w:space="0" w:color="auto"/>
            <w:bottom w:val="none" w:sz="0" w:space="0" w:color="auto"/>
            <w:right w:val="none" w:sz="0" w:space="0" w:color="auto"/>
          </w:divBdr>
          <w:divsChild>
            <w:div w:id="2103599733">
              <w:marLeft w:val="0"/>
              <w:marRight w:val="0"/>
              <w:marTop w:val="0"/>
              <w:marBottom w:val="0"/>
              <w:divBdr>
                <w:top w:val="none" w:sz="0" w:space="0" w:color="auto"/>
                <w:left w:val="none" w:sz="0" w:space="0" w:color="auto"/>
                <w:bottom w:val="none" w:sz="0" w:space="0" w:color="auto"/>
                <w:right w:val="none" w:sz="0" w:space="0" w:color="auto"/>
              </w:divBdr>
              <w:divsChild>
                <w:div w:id="2142189341">
                  <w:marLeft w:val="0"/>
                  <w:marRight w:val="0"/>
                  <w:marTop w:val="0"/>
                  <w:marBottom w:val="225"/>
                  <w:divBdr>
                    <w:top w:val="none" w:sz="0" w:space="0" w:color="auto"/>
                    <w:left w:val="none" w:sz="0" w:space="0" w:color="auto"/>
                    <w:bottom w:val="none" w:sz="0" w:space="0" w:color="auto"/>
                    <w:right w:val="none" w:sz="0" w:space="0" w:color="auto"/>
                  </w:divBdr>
                  <w:divsChild>
                    <w:div w:id="3430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834">
          <w:marLeft w:val="-225"/>
          <w:marRight w:val="-225"/>
          <w:marTop w:val="0"/>
          <w:marBottom w:val="0"/>
          <w:divBdr>
            <w:top w:val="none" w:sz="0" w:space="0" w:color="auto"/>
            <w:left w:val="none" w:sz="0" w:space="0" w:color="auto"/>
            <w:bottom w:val="none" w:sz="0" w:space="0" w:color="auto"/>
            <w:right w:val="none" w:sz="0" w:space="0" w:color="auto"/>
          </w:divBdr>
          <w:divsChild>
            <w:div w:id="2079203522">
              <w:marLeft w:val="0"/>
              <w:marRight w:val="0"/>
              <w:marTop w:val="0"/>
              <w:marBottom w:val="0"/>
              <w:divBdr>
                <w:top w:val="none" w:sz="0" w:space="0" w:color="auto"/>
                <w:left w:val="none" w:sz="0" w:space="0" w:color="auto"/>
                <w:bottom w:val="none" w:sz="0" w:space="0" w:color="auto"/>
                <w:right w:val="none" w:sz="0" w:space="0" w:color="auto"/>
              </w:divBdr>
              <w:divsChild>
                <w:div w:id="214508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8264448">
      <w:bodyDiv w:val="1"/>
      <w:marLeft w:val="0"/>
      <w:marRight w:val="0"/>
      <w:marTop w:val="0"/>
      <w:marBottom w:val="0"/>
      <w:divBdr>
        <w:top w:val="none" w:sz="0" w:space="0" w:color="auto"/>
        <w:left w:val="none" w:sz="0" w:space="0" w:color="auto"/>
        <w:bottom w:val="none" w:sz="0" w:space="0" w:color="auto"/>
        <w:right w:val="none" w:sz="0" w:space="0" w:color="auto"/>
      </w:divBdr>
    </w:div>
    <w:div w:id="2112237164">
      <w:bodyDiv w:val="1"/>
      <w:marLeft w:val="0"/>
      <w:marRight w:val="0"/>
      <w:marTop w:val="0"/>
      <w:marBottom w:val="0"/>
      <w:divBdr>
        <w:top w:val="none" w:sz="0" w:space="0" w:color="auto"/>
        <w:left w:val="none" w:sz="0" w:space="0" w:color="auto"/>
        <w:bottom w:val="none" w:sz="0" w:space="0" w:color="auto"/>
        <w:right w:val="none" w:sz="0" w:space="0" w:color="auto"/>
      </w:divBdr>
    </w:div>
    <w:div w:id="212823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6B80-34C7-49E6-ADD7-20AC47C6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9343</Words>
  <Characters>51387</Characters>
  <Application>Microsoft Office Word</Application>
  <DocSecurity>4</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60609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Puente Santiago</dc:creator>
  <cp:lastModifiedBy>Oscar Puente Santiago</cp:lastModifiedBy>
  <cp:revision>2</cp:revision>
  <cp:lastPrinted>2021-06-15T08:03:00Z</cp:lastPrinted>
  <dcterms:created xsi:type="dcterms:W3CDTF">2022-06-13T16:47:00Z</dcterms:created>
  <dcterms:modified xsi:type="dcterms:W3CDTF">2022-06-13T16:47:00Z</dcterms:modified>
</cp:coreProperties>
</file>